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32B35" w14:textId="2555F1B3" w:rsidR="002B72AC" w:rsidRPr="005D658F" w:rsidRDefault="00F36CC4" w:rsidP="002B72AC">
      <w:pPr>
        <w:spacing w:after="0" w:line="240" w:lineRule="auto"/>
        <w:jc w:val="center"/>
        <w:rPr>
          <w:rStyle w:val="rvts0"/>
          <w:rFonts w:ascii="Times New Roman" w:hAnsi="Times New Roman"/>
          <w:b/>
          <w:i/>
          <w:sz w:val="24"/>
          <w:szCs w:val="24"/>
        </w:rPr>
      </w:pPr>
      <w:r w:rsidRPr="00F36CC4">
        <w:rPr>
          <w:rFonts w:ascii="Times New Roman" w:eastAsia="Times New Roman" w:hAnsi="Times New Roman" w:cs="Times New Roman"/>
          <w:b/>
          <w:sz w:val="24"/>
          <w:szCs w:val="24"/>
          <w:lang w:eastAsia="uk-UA"/>
        </w:rPr>
        <w:t>КОМУНАЛЬНИЙ ЗАКЛАД «ВІННИЦЬКИЙ ЛІЦЕЙ № 26 ІМ. ГЕРОЯ УКРАЇНИ ДМИТРА МАЙБОРОДИ »</w:t>
      </w:r>
    </w:p>
    <w:p w14:paraId="3B2D7303" w14:textId="77777777" w:rsidR="002B72AC" w:rsidRPr="005D658F" w:rsidRDefault="002B72AC" w:rsidP="00C31B37">
      <w:pPr>
        <w:spacing w:before="100" w:beforeAutospacing="1" w:after="0" w:line="276" w:lineRule="auto"/>
        <w:jc w:val="center"/>
        <w:rPr>
          <w:rFonts w:ascii="Times New Roman" w:hAnsi="Times New Roman"/>
          <w:b/>
          <w:bCs/>
          <w:sz w:val="24"/>
          <w:szCs w:val="24"/>
        </w:rPr>
      </w:pPr>
      <w:r w:rsidRPr="005D658F">
        <w:rPr>
          <w:rFonts w:ascii="Times New Roman" w:hAnsi="Times New Roman"/>
          <w:b/>
          <w:bCs/>
          <w:sz w:val="24"/>
          <w:szCs w:val="24"/>
        </w:rPr>
        <w:t xml:space="preserve">ОБҐРУНТУВАННЯ </w:t>
      </w:r>
    </w:p>
    <w:p w14:paraId="59A1FD00" w14:textId="23100F3B" w:rsidR="002B72AC" w:rsidRPr="005D658F" w:rsidRDefault="002B72AC" w:rsidP="00C31B37">
      <w:pPr>
        <w:spacing w:after="100" w:afterAutospacing="1" w:line="276" w:lineRule="auto"/>
        <w:jc w:val="center"/>
        <w:rPr>
          <w:rFonts w:ascii="Times New Roman" w:hAnsi="Times New Roman"/>
          <w:b/>
          <w:sz w:val="24"/>
          <w:szCs w:val="24"/>
          <w:u w:val="single"/>
        </w:rPr>
      </w:pPr>
      <w:r w:rsidRPr="005D658F">
        <w:rPr>
          <w:rFonts w:ascii="Times New Roman" w:hAnsi="Times New Roman"/>
          <w:bCs/>
          <w:sz w:val="24"/>
          <w:szCs w:val="24"/>
        </w:rPr>
        <w:t>технічних та якісних характеристик</w:t>
      </w:r>
      <w:r w:rsidRPr="005D658F">
        <w:rPr>
          <w:rFonts w:ascii="Times New Roman" w:hAnsi="Times New Roman"/>
          <w:b/>
          <w:bCs/>
          <w:sz w:val="24"/>
          <w:szCs w:val="24"/>
        </w:rPr>
        <w:t>,</w:t>
      </w:r>
      <w:r w:rsidRPr="005D658F">
        <w:rPr>
          <w:rFonts w:ascii="Times New Roman" w:hAnsi="Times New Roman"/>
          <w:b/>
          <w:sz w:val="24"/>
          <w:szCs w:val="24"/>
        </w:rPr>
        <w:t xml:space="preserve"> </w:t>
      </w:r>
      <w:r w:rsidRPr="005D658F">
        <w:rPr>
          <w:rFonts w:ascii="Times New Roman" w:hAnsi="Times New Roman"/>
          <w:bCs/>
          <w:sz w:val="24"/>
          <w:szCs w:val="24"/>
        </w:rPr>
        <w:t>розміру бюджетного призначення, очікуваної вартості предмета закупівлі</w:t>
      </w:r>
    </w:p>
    <w:p w14:paraId="3673CAB5" w14:textId="77777777" w:rsidR="002B72AC" w:rsidRPr="005D658F" w:rsidRDefault="002B72AC" w:rsidP="00C31B37">
      <w:pPr>
        <w:spacing w:before="100" w:beforeAutospacing="1" w:after="100" w:afterAutospacing="1" w:line="276" w:lineRule="auto"/>
        <w:jc w:val="both"/>
        <w:rPr>
          <w:rStyle w:val="a3"/>
          <w:rFonts w:ascii="Times New Roman" w:hAnsi="Times New Roman"/>
          <w:bCs/>
          <w:sz w:val="24"/>
          <w:szCs w:val="24"/>
        </w:rPr>
      </w:pPr>
      <w:r w:rsidRPr="005D658F">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6A9A0C11" w:rsidR="00065300" w:rsidRPr="005D658F" w:rsidRDefault="00065300" w:rsidP="00C31B37">
      <w:pPr>
        <w:spacing w:before="100" w:beforeAutospacing="1" w:after="100" w:afterAutospacing="1" w:line="276" w:lineRule="auto"/>
        <w:jc w:val="center"/>
        <w:rPr>
          <w:rStyle w:val="a3"/>
          <w:rFonts w:ascii="Times New Roman" w:hAnsi="Times New Roman"/>
          <w:b/>
          <w:bCs/>
          <w:sz w:val="24"/>
          <w:szCs w:val="24"/>
        </w:rPr>
      </w:pPr>
      <w:r w:rsidRPr="005D658F">
        <w:rPr>
          <w:rStyle w:val="a3"/>
          <w:rFonts w:ascii="Times New Roman" w:hAnsi="Times New Roman"/>
          <w:b/>
          <w:bCs/>
          <w:sz w:val="24"/>
          <w:szCs w:val="24"/>
        </w:rPr>
        <w:t>Інформація про замовника:</w:t>
      </w:r>
    </w:p>
    <w:p w14:paraId="0FD7DB65" w14:textId="617E80B3" w:rsidR="00065300" w:rsidRPr="00F36CC4" w:rsidRDefault="002B72AC" w:rsidP="00C31B37">
      <w:pPr>
        <w:spacing w:before="100" w:beforeAutospacing="1" w:after="100" w:afterAutospacing="1" w:line="276" w:lineRule="auto"/>
        <w:ind w:firstLine="567"/>
        <w:jc w:val="both"/>
        <w:rPr>
          <w:rFonts w:ascii="Times New Roman" w:hAnsi="Times New Roman"/>
          <w:b/>
          <w:bCs/>
          <w:i/>
          <w:iCs/>
          <w:sz w:val="24"/>
          <w:szCs w:val="24"/>
          <w:lang w:val="ru-RU"/>
        </w:rPr>
      </w:pPr>
      <w:r w:rsidRPr="005D658F">
        <w:rPr>
          <w:rStyle w:val="a3"/>
          <w:rFonts w:ascii="Times New Roman" w:hAnsi="Times New Roman"/>
          <w:b/>
          <w:bCs/>
          <w:sz w:val="24"/>
          <w:szCs w:val="24"/>
        </w:rPr>
        <w:t>Найменування</w:t>
      </w:r>
      <w:r w:rsidR="00065300" w:rsidRPr="005D658F">
        <w:rPr>
          <w:rStyle w:val="a3"/>
          <w:rFonts w:ascii="Times New Roman" w:hAnsi="Times New Roman"/>
          <w:b/>
          <w:bCs/>
          <w:sz w:val="24"/>
          <w:szCs w:val="24"/>
        </w:rPr>
        <w:t xml:space="preserve"> – </w:t>
      </w:r>
      <w:r w:rsidR="00F36CC4" w:rsidRPr="00F36CC4">
        <w:rPr>
          <w:rFonts w:ascii="Times New Roman" w:eastAsia="Times New Roman" w:hAnsi="Times New Roman" w:cs="Times New Roman"/>
          <w:sz w:val="24"/>
          <w:szCs w:val="24"/>
        </w:rPr>
        <w:t>КОМУНАЛЬНИЙ ЗАКЛАД «ВІННИЦЬКИЙ ЛІЦЕЙ № 26 ІМ. ГЕРОЯ УКРАЇНИ ДМИТРА МАЙБОРОДИ »</w:t>
      </w:r>
      <w:r w:rsidR="00F36CC4">
        <w:rPr>
          <w:rFonts w:ascii="Times New Roman" w:eastAsia="Times New Roman" w:hAnsi="Times New Roman" w:cs="Times New Roman"/>
          <w:sz w:val="24"/>
          <w:szCs w:val="24"/>
          <w:lang w:val="ru-RU"/>
        </w:rPr>
        <w:t>.</w:t>
      </w:r>
    </w:p>
    <w:p w14:paraId="7CC39778" w14:textId="77777777" w:rsidR="00F36CC4" w:rsidRDefault="00065300" w:rsidP="00C31B37">
      <w:pPr>
        <w:spacing w:before="100" w:beforeAutospacing="1" w:after="100" w:afterAutospacing="1" w:line="276" w:lineRule="auto"/>
        <w:ind w:firstLine="567"/>
        <w:jc w:val="both"/>
        <w:rPr>
          <w:rFonts w:ascii="Times New Roman" w:eastAsia="Times New Roman" w:hAnsi="Times New Roman" w:cs="Times New Roman"/>
          <w:color w:val="000000"/>
          <w:sz w:val="24"/>
          <w:szCs w:val="24"/>
        </w:rPr>
      </w:pPr>
      <w:r w:rsidRPr="005D658F">
        <w:rPr>
          <w:rStyle w:val="a3"/>
          <w:rFonts w:ascii="Times New Roman" w:hAnsi="Times New Roman"/>
          <w:b/>
          <w:bCs/>
          <w:sz w:val="24"/>
          <w:szCs w:val="24"/>
        </w:rPr>
        <w:t>М</w:t>
      </w:r>
      <w:r w:rsidR="002B72AC" w:rsidRPr="005D658F">
        <w:rPr>
          <w:rStyle w:val="a3"/>
          <w:rFonts w:ascii="Times New Roman" w:hAnsi="Times New Roman"/>
          <w:b/>
          <w:bCs/>
          <w:sz w:val="24"/>
          <w:szCs w:val="24"/>
        </w:rPr>
        <w:t xml:space="preserve">ісцезнаходження </w:t>
      </w:r>
      <w:r w:rsidRPr="005D658F">
        <w:rPr>
          <w:rStyle w:val="a3"/>
          <w:rFonts w:ascii="Times New Roman" w:hAnsi="Times New Roman"/>
          <w:b/>
          <w:bCs/>
          <w:sz w:val="24"/>
          <w:szCs w:val="24"/>
        </w:rPr>
        <w:t xml:space="preserve">замовника –  </w:t>
      </w:r>
      <w:r w:rsidR="00F36CC4" w:rsidRPr="00F36CC4">
        <w:rPr>
          <w:rFonts w:ascii="Times New Roman" w:eastAsia="Times New Roman" w:hAnsi="Times New Roman" w:cs="Times New Roman"/>
          <w:color w:val="000000"/>
          <w:sz w:val="24"/>
          <w:szCs w:val="24"/>
        </w:rPr>
        <w:t>Україна, 21036 Вінницька область, Вінницький район, м. Вінниця, вул. Хмельницьке шосе, 27</w:t>
      </w:r>
    </w:p>
    <w:p w14:paraId="7137E4C5" w14:textId="77777777" w:rsidR="00F36CC4" w:rsidRDefault="00065300" w:rsidP="00C31B37">
      <w:pPr>
        <w:spacing w:before="100" w:beforeAutospacing="1" w:after="100" w:afterAutospacing="1" w:line="276" w:lineRule="auto"/>
        <w:ind w:firstLine="567"/>
        <w:jc w:val="both"/>
        <w:rPr>
          <w:rStyle w:val="a3"/>
          <w:rFonts w:ascii="Times New Roman" w:hAnsi="Times New Roman"/>
          <w:bCs/>
          <w:i w:val="0"/>
          <w:sz w:val="24"/>
          <w:szCs w:val="24"/>
        </w:rPr>
      </w:pPr>
      <w:r w:rsidRPr="005D658F">
        <w:rPr>
          <w:rStyle w:val="a3"/>
          <w:rFonts w:ascii="Times New Roman" w:hAnsi="Times New Roman"/>
          <w:b/>
          <w:bCs/>
          <w:sz w:val="24"/>
          <w:szCs w:val="24"/>
        </w:rPr>
        <w:t>І</w:t>
      </w:r>
      <w:r w:rsidR="002B72AC" w:rsidRPr="005D658F">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5D658F">
        <w:rPr>
          <w:rStyle w:val="a3"/>
          <w:rFonts w:ascii="Times New Roman" w:hAnsi="Times New Roman"/>
          <w:b/>
          <w:bCs/>
          <w:sz w:val="24"/>
          <w:szCs w:val="24"/>
        </w:rPr>
        <w:t xml:space="preserve"> – </w:t>
      </w:r>
      <w:r w:rsidR="00F36CC4" w:rsidRPr="00F36CC4">
        <w:rPr>
          <w:rStyle w:val="a3"/>
          <w:rFonts w:ascii="Times New Roman" w:hAnsi="Times New Roman"/>
          <w:bCs/>
          <w:i w:val="0"/>
          <w:sz w:val="24"/>
          <w:szCs w:val="24"/>
        </w:rPr>
        <w:t>26176570</w:t>
      </w:r>
    </w:p>
    <w:p w14:paraId="6D3E3CF8" w14:textId="085045C4" w:rsidR="00065300" w:rsidRPr="000412DC" w:rsidRDefault="00065300" w:rsidP="00C31B37">
      <w:pPr>
        <w:spacing w:before="100" w:beforeAutospacing="1" w:after="100" w:afterAutospacing="1" w:line="276" w:lineRule="auto"/>
        <w:ind w:firstLine="567"/>
        <w:jc w:val="both"/>
        <w:rPr>
          <w:rStyle w:val="a3"/>
          <w:rFonts w:ascii="Times New Roman" w:hAnsi="Times New Roman"/>
          <w:b/>
          <w:bCs/>
          <w:color w:val="000000" w:themeColor="text1"/>
          <w:sz w:val="24"/>
          <w:szCs w:val="24"/>
        </w:rPr>
      </w:pPr>
      <w:r w:rsidRPr="001B1366">
        <w:rPr>
          <w:rStyle w:val="a3"/>
          <w:rFonts w:ascii="Times New Roman" w:hAnsi="Times New Roman"/>
          <w:b/>
          <w:bCs/>
          <w:sz w:val="24"/>
          <w:szCs w:val="24"/>
        </w:rPr>
        <w:t>К</w:t>
      </w:r>
      <w:r w:rsidR="002B72AC" w:rsidRPr="001B1366">
        <w:rPr>
          <w:rStyle w:val="a3"/>
          <w:rFonts w:ascii="Times New Roman" w:hAnsi="Times New Roman"/>
          <w:b/>
          <w:bCs/>
          <w:sz w:val="24"/>
          <w:szCs w:val="24"/>
        </w:rPr>
        <w:t xml:space="preserve">атегорія: </w:t>
      </w:r>
      <w:r w:rsidR="000412DC" w:rsidRPr="000412DC">
        <w:rPr>
          <w:rFonts w:ascii="Times New Roman" w:hAnsi="Times New Roman"/>
          <w:bCs/>
          <w:i/>
          <w:iCs/>
          <w:color w:val="000000" w:themeColor="text1"/>
          <w:sz w:val="24"/>
          <w:szCs w:val="24"/>
        </w:rPr>
        <w:t>передбачено п.3 ч.4 ст. 2 ЗУ "Про публічні закупівлі"</w:t>
      </w:r>
    </w:p>
    <w:p w14:paraId="79A28115" w14:textId="43F33998" w:rsidR="00DB311E" w:rsidRPr="00DB311E" w:rsidRDefault="002B72AC" w:rsidP="00DB311E">
      <w:pPr>
        <w:spacing w:before="240" w:after="0" w:line="240" w:lineRule="auto"/>
        <w:jc w:val="both"/>
        <w:rPr>
          <w:rFonts w:ascii="Times New Roman" w:eastAsia="Times New Roman" w:hAnsi="Times New Roman" w:cs="Times New Roman"/>
          <w:i/>
          <w:sz w:val="28"/>
          <w:szCs w:val="28"/>
          <w:lang w:eastAsia="uk-UA"/>
        </w:rPr>
      </w:pPr>
      <w:r w:rsidRPr="001B1366">
        <w:rPr>
          <w:rFonts w:ascii="Times New Roman" w:eastAsia="Times New Roman" w:hAnsi="Times New Roman"/>
          <w:b/>
          <w:bCs/>
          <w:iCs/>
          <w:color w:val="000000"/>
          <w:sz w:val="24"/>
          <w:szCs w:val="24"/>
        </w:rPr>
        <w:t xml:space="preserve">Назва предмета закупівлі </w:t>
      </w:r>
      <w:r w:rsidRPr="001B1366">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B1366">
        <w:rPr>
          <w:rFonts w:ascii="Times New Roman" w:hAnsi="Times New Roman"/>
          <w:sz w:val="24"/>
          <w:szCs w:val="24"/>
        </w:rPr>
        <w:t xml:space="preserve"> </w:t>
      </w:r>
      <w:r w:rsidR="007F3D6F" w:rsidRPr="007F3D6F">
        <w:rPr>
          <w:rFonts w:ascii="Times New Roman" w:eastAsia="Times New Roman" w:hAnsi="Times New Roman" w:cs="Times New Roman"/>
          <w:i/>
          <w:sz w:val="28"/>
          <w:szCs w:val="28"/>
          <w:lang w:eastAsia="uk-UA"/>
        </w:rPr>
        <w:t>код ДК 021:2015 - 72260000-5 - Послуги, пов’язані з програмним забезпеченням (Послуги з супроводу інформаційної системи енергетичного моніторингу (ІСЕ))</w:t>
      </w:r>
    </w:p>
    <w:p w14:paraId="5D0C93B4" w14:textId="77777777" w:rsidR="006A3F3B" w:rsidRDefault="002B72AC" w:rsidP="00C31B37">
      <w:pPr>
        <w:spacing w:before="100" w:beforeAutospacing="1" w:after="100" w:afterAutospacing="1" w:line="276" w:lineRule="auto"/>
        <w:ind w:firstLine="567"/>
        <w:jc w:val="both"/>
        <w:rPr>
          <w:rFonts w:ascii="Times New Roman" w:hAnsi="Times New Roman" w:cs="Times New Roman"/>
          <w:i/>
          <w:sz w:val="24"/>
          <w:szCs w:val="24"/>
          <w:shd w:val="clear" w:color="auto" w:fill="FFFFFF"/>
        </w:rPr>
      </w:pPr>
      <w:r w:rsidRPr="001B1366">
        <w:rPr>
          <w:rFonts w:ascii="Times New Roman" w:hAnsi="Times New Roman"/>
          <w:b/>
          <w:sz w:val="24"/>
          <w:szCs w:val="24"/>
        </w:rPr>
        <w:t>Вид та ідентифікатор процедури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r w:rsidR="00DA567C" w:rsidRPr="001B1366">
        <w:rPr>
          <w:rFonts w:ascii="Times New Roman" w:hAnsi="Times New Roman"/>
          <w:sz w:val="24"/>
          <w:szCs w:val="24"/>
        </w:rPr>
        <w:t>відкриті торги</w:t>
      </w:r>
      <w:r w:rsidR="00B50734">
        <w:rPr>
          <w:rFonts w:ascii="Times New Roman" w:hAnsi="Times New Roman"/>
          <w:sz w:val="24"/>
          <w:szCs w:val="24"/>
        </w:rPr>
        <w:t xml:space="preserve"> з особливостями</w:t>
      </w:r>
      <w:r w:rsidR="00DA567C" w:rsidRPr="001B1366">
        <w:rPr>
          <w:rFonts w:ascii="Times New Roman" w:hAnsi="Times New Roman"/>
          <w:sz w:val="24"/>
          <w:szCs w:val="24"/>
        </w:rPr>
        <w:t>,</w:t>
      </w:r>
      <w:r w:rsidR="00C8735B">
        <w:rPr>
          <w:rFonts w:ascii="Times New Roman" w:hAnsi="Times New Roman"/>
          <w:color w:val="FF0000"/>
          <w:sz w:val="24"/>
          <w:szCs w:val="24"/>
        </w:rPr>
        <w:t xml:space="preserve"> </w:t>
      </w:r>
      <w:r w:rsidR="00D95F78">
        <w:rPr>
          <w:rFonts w:ascii="Times New Roman" w:hAnsi="Times New Roman"/>
          <w:color w:val="FF0000"/>
          <w:sz w:val="24"/>
          <w:szCs w:val="24"/>
        </w:rPr>
        <w:br/>
      </w:r>
      <w:r w:rsidR="006A3F3B" w:rsidRPr="006A3F3B">
        <w:rPr>
          <w:rFonts w:ascii="Times New Roman" w:hAnsi="Times New Roman" w:cs="Times New Roman"/>
          <w:i/>
          <w:sz w:val="24"/>
          <w:szCs w:val="24"/>
          <w:shd w:val="clear" w:color="auto" w:fill="FFFFFF"/>
        </w:rPr>
        <w:t>UA-2023-06-15-012217-a</w:t>
      </w:r>
    </w:p>
    <w:p w14:paraId="3DB13CF6" w14:textId="468B5787" w:rsidR="00A70489" w:rsidRDefault="002B72AC" w:rsidP="00C31B37">
      <w:pPr>
        <w:spacing w:before="100" w:beforeAutospacing="1" w:after="100" w:afterAutospacing="1" w:line="276" w:lineRule="auto"/>
        <w:ind w:firstLine="567"/>
        <w:jc w:val="both"/>
        <w:rPr>
          <w:rFonts w:ascii="Times New Roman" w:hAnsi="Times New Roman"/>
          <w:sz w:val="24"/>
          <w:szCs w:val="24"/>
        </w:rPr>
      </w:pPr>
      <w:bookmarkStart w:id="0" w:name="_GoBack"/>
      <w:bookmarkEnd w:id="0"/>
      <w:r w:rsidRPr="001B1366">
        <w:rPr>
          <w:rFonts w:ascii="Times New Roman" w:hAnsi="Times New Roman"/>
          <w:b/>
          <w:sz w:val="24"/>
          <w:szCs w:val="24"/>
        </w:rPr>
        <w:t>Очікувана вартість та обґрунтування очікуваної вартості предмета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p>
    <w:p w14:paraId="52102942" w14:textId="1F5B98C2" w:rsidR="00065300" w:rsidRPr="00464090" w:rsidRDefault="00464090" w:rsidP="00464090">
      <w:pPr>
        <w:spacing w:before="100" w:beforeAutospacing="1" w:after="100" w:afterAutospacing="1" w:line="276" w:lineRule="auto"/>
        <w:ind w:firstLine="567"/>
        <w:jc w:val="both"/>
        <w:rPr>
          <w:rFonts w:ascii="Times New Roman" w:hAnsi="Times New Roman"/>
          <w:bCs/>
          <w:i/>
          <w:sz w:val="24"/>
          <w:szCs w:val="24"/>
          <w:lang w:val="ru-RU"/>
        </w:rPr>
      </w:pPr>
      <w:r>
        <w:rPr>
          <w:rFonts w:ascii="Times New Roman" w:hAnsi="Times New Roman"/>
          <w:bCs/>
          <w:i/>
          <w:sz w:val="24"/>
          <w:szCs w:val="24"/>
          <w:lang w:val="ru-RU"/>
        </w:rPr>
        <w:t>720</w:t>
      </w:r>
      <w:r w:rsidR="00C31B37" w:rsidRPr="009B0036">
        <w:rPr>
          <w:rFonts w:ascii="Times New Roman" w:hAnsi="Times New Roman"/>
          <w:bCs/>
          <w:i/>
          <w:sz w:val="24"/>
          <w:szCs w:val="24"/>
        </w:rPr>
        <w:t>,00 грн.</w:t>
      </w:r>
      <w:r w:rsidR="00C31B37" w:rsidRPr="009B0036">
        <w:rPr>
          <w:rFonts w:ascii="Times New Roman" w:hAnsi="Times New Roman"/>
          <w:i/>
          <w:sz w:val="24"/>
          <w:szCs w:val="24"/>
        </w:rPr>
        <w:t xml:space="preserve"> </w:t>
      </w:r>
      <w:r w:rsidR="00065300" w:rsidRPr="009B0036">
        <w:rPr>
          <w:rFonts w:ascii="Times New Roman" w:hAnsi="Times New Roman"/>
          <w:i/>
          <w:sz w:val="24"/>
          <w:szCs w:val="24"/>
        </w:rPr>
        <w:t>(</w:t>
      </w:r>
      <w:r w:rsidR="00D95D20">
        <w:rPr>
          <w:rFonts w:ascii="Times New Roman" w:hAnsi="Times New Roman"/>
          <w:i/>
          <w:sz w:val="24"/>
          <w:szCs w:val="24"/>
        </w:rPr>
        <w:t>Сімсот двадцять</w:t>
      </w:r>
      <w:r w:rsidR="009C2C62">
        <w:rPr>
          <w:rFonts w:ascii="Times New Roman" w:hAnsi="Times New Roman"/>
          <w:i/>
          <w:sz w:val="24"/>
          <w:szCs w:val="24"/>
        </w:rPr>
        <w:t xml:space="preserve"> </w:t>
      </w:r>
      <w:r w:rsidR="00CF25C6" w:rsidRPr="009B0036">
        <w:rPr>
          <w:rFonts w:ascii="Times New Roman" w:hAnsi="Times New Roman"/>
          <w:i/>
          <w:sz w:val="24"/>
          <w:szCs w:val="24"/>
        </w:rPr>
        <w:t>грив</w:t>
      </w:r>
      <w:r w:rsidR="009B0036">
        <w:rPr>
          <w:rFonts w:ascii="Times New Roman" w:hAnsi="Times New Roman"/>
          <w:i/>
          <w:sz w:val="24"/>
          <w:szCs w:val="24"/>
        </w:rPr>
        <w:t>ень</w:t>
      </w:r>
      <w:r w:rsidR="00065300" w:rsidRPr="009B0036">
        <w:rPr>
          <w:rFonts w:ascii="Times New Roman" w:hAnsi="Times New Roman"/>
          <w:i/>
          <w:sz w:val="24"/>
          <w:szCs w:val="24"/>
        </w:rPr>
        <w:t xml:space="preserve"> 00 копійок).</w:t>
      </w:r>
    </w:p>
    <w:p w14:paraId="00B0AB3A" w14:textId="09A53F52" w:rsidR="002B72AC" w:rsidRPr="001B1366" w:rsidRDefault="002B72AC" w:rsidP="00C31B37">
      <w:pPr>
        <w:spacing w:before="100" w:beforeAutospacing="1" w:after="100" w:afterAutospacing="1" w:line="276" w:lineRule="auto"/>
        <w:ind w:firstLine="567"/>
        <w:jc w:val="both"/>
        <w:rPr>
          <w:rFonts w:ascii="Times New Roman" w:eastAsia="Calibri" w:hAnsi="Times New Roman" w:cs="Times New Roman"/>
          <w:i/>
          <w:sz w:val="24"/>
          <w:szCs w:val="24"/>
        </w:rPr>
      </w:pPr>
      <w:r w:rsidRPr="001B1366">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1B1366">
        <w:rPr>
          <w:i/>
          <w:sz w:val="24"/>
          <w:szCs w:val="24"/>
        </w:rPr>
        <w:t xml:space="preserve"> </w:t>
      </w:r>
      <w:r w:rsidRPr="001B1366">
        <w:rPr>
          <w:rFonts w:ascii="Times New Roman" w:eastAsia="Calibri" w:hAnsi="Times New Roman" w:cs="Times New Roman"/>
          <w:i/>
          <w:sz w:val="24"/>
          <w:szCs w:val="24"/>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14A58F76" w14:textId="22D98EB4" w:rsidR="002B72AC" w:rsidRPr="001B1366" w:rsidRDefault="002B72AC" w:rsidP="00C31B37">
      <w:pPr>
        <w:spacing w:after="120" w:line="276"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 xml:space="preserve">Термін </w:t>
      </w:r>
      <w:r w:rsidR="00CF25C6">
        <w:rPr>
          <w:rFonts w:ascii="Times New Roman" w:hAnsi="Times New Roman"/>
          <w:i/>
          <w:sz w:val="24"/>
          <w:szCs w:val="24"/>
        </w:rPr>
        <w:t>надання послуг</w:t>
      </w:r>
      <w:r w:rsidR="0078559B">
        <w:rPr>
          <w:rFonts w:ascii="Times New Roman" w:hAnsi="Times New Roman"/>
          <w:i/>
          <w:sz w:val="24"/>
          <w:szCs w:val="24"/>
        </w:rPr>
        <w:t>:</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1D2F30">
        <w:rPr>
          <w:rFonts w:ascii="Times New Roman" w:hAnsi="Times New Roman"/>
          <w:i/>
          <w:sz w:val="24"/>
          <w:szCs w:val="24"/>
        </w:rPr>
        <w:t>3</w:t>
      </w:r>
      <w:r w:rsidR="006B67B0">
        <w:rPr>
          <w:rFonts w:ascii="Times New Roman" w:hAnsi="Times New Roman"/>
          <w:i/>
          <w:sz w:val="24"/>
          <w:szCs w:val="24"/>
        </w:rPr>
        <w:t>1</w:t>
      </w:r>
      <w:r w:rsidR="001D2F30">
        <w:rPr>
          <w:rFonts w:ascii="Times New Roman" w:hAnsi="Times New Roman"/>
          <w:i/>
          <w:sz w:val="24"/>
          <w:szCs w:val="24"/>
        </w:rPr>
        <w:t xml:space="preserve"> </w:t>
      </w:r>
      <w:r w:rsidR="006B67B0">
        <w:rPr>
          <w:rFonts w:ascii="Times New Roman" w:hAnsi="Times New Roman"/>
          <w:i/>
          <w:sz w:val="24"/>
          <w:szCs w:val="24"/>
        </w:rPr>
        <w:t>грудня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CF25C6">
        <w:rPr>
          <w:rFonts w:ascii="Times New Roman" w:hAnsi="Times New Roman"/>
          <w:i/>
          <w:sz w:val="24"/>
          <w:szCs w:val="24"/>
        </w:rPr>
        <w:t>3</w:t>
      </w:r>
      <w:r w:rsidRPr="001B1366">
        <w:rPr>
          <w:rFonts w:ascii="Times New Roman" w:hAnsi="Times New Roman"/>
          <w:i/>
          <w:sz w:val="24"/>
          <w:szCs w:val="24"/>
        </w:rPr>
        <w:t xml:space="preserve">р. </w:t>
      </w:r>
    </w:p>
    <w:p w14:paraId="2E7D6EF9" w14:textId="7F611B6C" w:rsidR="002B72AC" w:rsidRPr="001B1366"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14:paraId="1D1701EA" w14:textId="5A4272FD" w:rsidR="002B72AC"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14:paraId="04D8834C"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131A938"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9357C11"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3E59741"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59E88050"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Обґрунтування необхідності закупівлі даного виду послуг — 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w:t>
      </w:r>
    </w:p>
    <w:p w14:paraId="478F65E3"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634493B9"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58E40D60"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Склад послуг:</w:t>
      </w:r>
    </w:p>
    <w:p w14:paraId="3FE20EAA"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1.1 постійний моніторинг функціонування системи ІСЕ;</w:t>
      </w:r>
    </w:p>
    <w:p w14:paraId="5E597416"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1.2 адміністрування серверу, зберігання даних;</w:t>
      </w:r>
    </w:p>
    <w:p w14:paraId="28C75226"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1.3 надання консультацій шляхом звернення до служби технічної підтримки.</w:t>
      </w:r>
    </w:p>
    <w:p w14:paraId="01A753B3"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0B42AFFB" w14:textId="402AF983"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 xml:space="preserve">Послуги надаються для </w:t>
      </w:r>
      <w:r w:rsidR="00466A4D" w:rsidRPr="00D95D20">
        <w:rPr>
          <w:rFonts w:ascii="Times New Roman" w:eastAsia="Times New Roman" w:hAnsi="Times New Roman" w:cs="Times New Roman"/>
          <w:sz w:val="24"/>
          <w:szCs w:val="24"/>
          <w:lang w:eastAsia="uk-UA"/>
        </w:rPr>
        <w:t>1</w:t>
      </w:r>
      <w:r w:rsidRPr="00D95D20">
        <w:rPr>
          <w:rFonts w:ascii="Times New Roman" w:eastAsia="Times New Roman" w:hAnsi="Times New Roman" w:cs="Times New Roman"/>
          <w:sz w:val="24"/>
          <w:szCs w:val="24"/>
          <w:lang w:eastAsia="uk-UA"/>
        </w:rPr>
        <w:t xml:space="preserve"> (</w:t>
      </w:r>
      <w:r w:rsidR="00466A4D" w:rsidRPr="00D95D20">
        <w:rPr>
          <w:rFonts w:ascii="Times New Roman" w:eastAsia="Times New Roman" w:hAnsi="Times New Roman" w:cs="Times New Roman"/>
          <w:sz w:val="24"/>
          <w:szCs w:val="24"/>
          <w:lang w:eastAsia="uk-UA"/>
        </w:rPr>
        <w:t>однієї</w:t>
      </w:r>
      <w:r w:rsidRPr="00D95D20">
        <w:rPr>
          <w:rFonts w:ascii="Times New Roman" w:eastAsia="Times New Roman" w:hAnsi="Times New Roman" w:cs="Times New Roman"/>
          <w:sz w:val="24"/>
          <w:szCs w:val="24"/>
          <w:lang w:eastAsia="uk-UA"/>
        </w:rPr>
        <w:t>) будівлі</w:t>
      </w:r>
      <w:r w:rsidR="008C7B30" w:rsidRPr="00D95D20">
        <w:rPr>
          <w:rFonts w:ascii="Times New Roman" w:eastAsia="Times New Roman" w:hAnsi="Times New Roman" w:cs="Times New Roman"/>
          <w:sz w:val="24"/>
          <w:szCs w:val="24"/>
          <w:lang w:eastAsia="uk-UA"/>
        </w:rPr>
        <w:t>.</w:t>
      </w:r>
    </w:p>
    <w:p w14:paraId="1865DB45"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1699B60E"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Послуги повинні бути якісними та надаватися відповідно всім технічним та іншим нормам, стандартам, правилам та вимогам, встановленими  діючим  Законодавством України до відповідного виду послуг.</w:t>
      </w:r>
    </w:p>
    <w:p w14:paraId="21E9F9F6"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Виконавець надає своєчасні та якісні послуг з супроводу  інформаційної системи енергетичного моніторингу ІСЕ в мережі Інтернет на обладнанні Виконавця (сервер), який розташовано у Виконавця.</w:t>
      </w:r>
    </w:p>
    <w:p w14:paraId="28271D69"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Виконавець гарантує  придатність обладнання для надання Замовнику Послуг.</w:t>
      </w:r>
    </w:p>
    <w:p w14:paraId="7FA00877"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 xml:space="preserve">Виконавець може тимчасово призупинити надання Послуг у випадку проведення профілактичних робіт, повідомивши про це Замовника не пізніше, ніж за 24 години до їх початку за допомогою електронної пошти. </w:t>
      </w:r>
    </w:p>
    <w:p w14:paraId="3971B215"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 xml:space="preserve">Виконавець гарантує належне надання послуги, якщо система енергетичного моніторингу ІСЕ є доступною для роботи в неї за наданими логінами і паролями. Відсутність доступу до глобальної мережі Інтернет, який </w:t>
      </w:r>
      <w:proofErr w:type="spellStart"/>
      <w:r w:rsidRPr="00B90CA4">
        <w:rPr>
          <w:rFonts w:ascii="Times New Roman" w:eastAsia="Times New Roman" w:hAnsi="Times New Roman" w:cs="Times New Roman"/>
          <w:sz w:val="24"/>
          <w:szCs w:val="24"/>
          <w:lang w:eastAsia="uk-UA"/>
        </w:rPr>
        <w:t>адмініструється</w:t>
      </w:r>
      <w:proofErr w:type="spellEnd"/>
      <w:r w:rsidRPr="00B90CA4">
        <w:rPr>
          <w:rFonts w:ascii="Times New Roman" w:eastAsia="Times New Roman" w:hAnsi="Times New Roman" w:cs="Times New Roman"/>
          <w:sz w:val="24"/>
          <w:szCs w:val="24"/>
          <w:lang w:eastAsia="uk-UA"/>
        </w:rPr>
        <w:t xml:space="preserve"> третіми особами, не є перервами у наданні Послуги.</w:t>
      </w:r>
    </w:p>
    <w:p w14:paraId="59C9A0A0"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 xml:space="preserve">Виконавець повинен мати успішний досвід із супроводу комп’ютерної програми   «Інформаційна система </w:t>
      </w:r>
      <w:proofErr w:type="spellStart"/>
      <w:r w:rsidRPr="00B90CA4">
        <w:rPr>
          <w:rFonts w:ascii="Times New Roman" w:eastAsia="Times New Roman" w:hAnsi="Times New Roman" w:cs="Times New Roman"/>
          <w:sz w:val="24"/>
          <w:szCs w:val="24"/>
          <w:lang w:eastAsia="uk-UA"/>
        </w:rPr>
        <w:t>енергомоніторингу</w:t>
      </w:r>
      <w:proofErr w:type="spellEnd"/>
      <w:r w:rsidRPr="00B90CA4">
        <w:rPr>
          <w:rFonts w:ascii="Times New Roman" w:eastAsia="Times New Roman" w:hAnsi="Times New Roman" w:cs="Times New Roman"/>
          <w:sz w:val="24"/>
          <w:szCs w:val="24"/>
          <w:lang w:eastAsia="uk-UA"/>
        </w:rPr>
        <w:t>» («ІСЕ»).</w:t>
      </w:r>
    </w:p>
    <w:p w14:paraId="27240187"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Послуги, які становлять предмет даної закупівлі, повинні виконуватися з належною якістю та відповідно до встановлених чинним законодавством України норм, характеристик, правил тощо.</w:t>
      </w:r>
    </w:p>
    <w:p w14:paraId="2B5B64FF"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t>Учасник визначає ціну на послугу з урахуванням  усіх необхідних  витрат, податків, зборів та обов’язкових платежів, що сплачуються або мають бути сплачені згідно з чинним законодавством України, витрат на страхування, зберігання, сплату митних тарифів,  усіх інших витрат, вартості матеріалів, товарів,  використання механізмів, обладнання, устаткування та транспорту, інших витрат.</w:t>
      </w:r>
    </w:p>
    <w:p w14:paraId="6C3E5304"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90CA4">
        <w:rPr>
          <w:rFonts w:ascii="Times New Roman" w:eastAsia="Times New Roman" w:hAnsi="Times New Roman" w:cs="Times New Roman"/>
          <w:sz w:val="24"/>
          <w:szCs w:val="24"/>
          <w:lang w:eastAsia="uk-UA"/>
        </w:rPr>
        <w:lastRenderedPageBreak/>
        <w:t xml:space="preserve"> Не врахована Учасником вартість окремих послуг (витрат,  матеріалів та інше) не сплачується Замовником окремо, а витрати на їх надання вважаються врахованими у загальній ціні  і відшкодуванню не підлягають.</w:t>
      </w:r>
    </w:p>
    <w:p w14:paraId="2E03AC20"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5DEF2236" w14:textId="77777777" w:rsidR="00B90CA4" w:rsidRPr="00B90CA4" w:rsidRDefault="00B90CA4" w:rsidP="00B90CA4">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08DBEF6B" w14:textId="3A00629C" w:rsidR="00FB4CFE" w:rsidRDefault="00B90CA4" w:rsidP="00B90CA4">
      <w:pPr>
        <w:shd w:val="clear" w:color="auto" w:fill="FFFFFF"/>
        <w:spacing w:after="0" w:line="240" w:lineRule="auto"/>
        <w:ind w:firstLine="460"/>
        <w:jc w:val="both"/>
        <w:rPr>
          <w:rFonts w:ascii="Times New Roman" w:hAnsi="Times New Roman"/>
          <w:i/>
          <w:sz w:val="24"/>
          <w:szCs w:val="24"/>
        </w:rPr>
      </w:pPr>
      <w:r w:rsidRPr="00F972A2">
        <w:rPr>
          <w:rFonts w:ascii="Times New Roman" w:eastAsia="Times New Roman" w:hAnsi="Times New Roman" w:cs="Times New Roman"/>
          <w:sz w:val="24"/>
          <w:szCs w:val="24"/>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sectPr w:rsidR="00FB4CFE" w:rsidSect="001D2F30">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41798"/>
    <w:multiLevelType w:val="multilevel"/>
    <w:tmpl w:val="977E5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C65D99"/>
    <w:multiLevelType w:val="hybridMultilevel"/>
    <w:tmpl w:val="FEBAEE2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AF056F5"/>
    <w:multiLevelType w:val="hybridMultilevel"/>
    <w:tmpl w:val="5BE03624"/>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4692757"/>
    <w:multiLevelType w:val="hybridMultilevel"/>
    <w:tmpl w:val="F70E6CC6"/>
    <w:lvl w:ilvl="0" w:tplc="74520A78">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832DA3"/>
    <w:multiLevelType w:val="hybridMultilevel"/>
    <w:tmpl w:val="FB940EF0"/>
    <w:lvl w:ilvl="0" w:tplc="0422000F">
      <w:start w:val="1"/>
      <w:numFmt w:val="decimal"/>
      <w:lvlText w:val="%1."/>
      <w:lvlJc w:val="left"/>
      <w:pPr>
        <w:ind w:left="234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21E57C17"/>
    <w:multiLevelType w:val="hybridMultilevel"/>
    <w:tmpl w:val="A448CE6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8"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9"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0"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1" w15:restartNumberingAfterBreak="0">
    <w:nsid w:val="2DEB5455"/>
    <w:multiLevelType w:val="hybridMultilevel"/>
    <w:tmpl w:val="8F7AE0FC"/>
    <w:lvl w:ilvl="0" w:tplc="9D184A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3433DA0"/>
    <w:multiLevelType w:val="hybridMultilevel"/>
    <w:tmpl w:val="AD2AA132"/>
    <w:lvl w:ilvl="0" w:tplc="7D1615EC">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4"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6A0852"/>
    <w:multiLevelType w:val="hybridMultilevel"/>
    <w:tmpl w:val="B620688A"/>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6" w15:restartNumberingAfterBreak="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8" w15:restartNumberingAfterBreak="0">
    <w:nsid w:val="4FEE236C"/>
    <w:multiLevelType w:val="hybridMultilevel"/>
    <w:tmpl w:val="0EEA9DEE"/>
    <w:lvl w:ilvl="0" w:tplc="32B6EA0A">
      <w:start w:val="4"/>
      <w:numFmt w:val="upperRoman"/>
      <w:lvlText w:val="%1."/>
      <w:lvlJc w:val="left"/>
      <w:pPr>
        <w:ind w:left="126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3687822"/>
    <w:multiLevelType w:val="multilevel"/>
    <w:tmpl w:val="0390E630"/>
    <w:lvl w:ilvl="0">
      <w:start w:val="1"/>
      <w:numFmt w:val="decimal"/>
      <w:lvlText w:val="%1."/>
      <w:lvlJc w:val="left"/>
      <w:pPr>
        <w:ind w:left="360" w:hanging="360"/>
      </w:pPr>
      <w:rPr>
        <w:b/>
      </w:rPr>
    </w:lvl>
    <w:lvl w:ilvl="1">
      <w:start w:val="1"/>
      <w:numFmt w:val="decimal"/>
      <w:lvlText w:val="%1.%2."/>
      <w:lvlJc w:val="left"/>
      <w:pPr>
        <w:ind w:left="792" w:hanging="432"/>
      </w:pPr>
      <w:rPr>
        <w:b/>
        <w:strike w:val="0"/>
        <w:color w:val="000000"/>
      </w:rPr>
    </w:lvl>
    <w:lvl w:ilvl="2">
      <w:start w:val="1"/>
      <w:numFmt w:val="decimal"/>
      <w:lvlText w:val="%1.%2.%3."/>
      <w:lvlJc w:val="left"/>
      <w:pPr>
        <w:ind w:left="1224" w:hanging="504"/>
      </w:pPr>
      <w:rPr>
        <w:rFonts w:ascii="Times New Roman" w:eastAsia="Times New Roman" w:hAnsi="Times New Roman" w:cs="Times New Roman"/>
        <w:b/>
        <w:strike w:val="0"/>
      </w:rPr>
    </w:lvl>
    <w:lvl w:ilvl="3">
      <w:start w:val="1"/>
      <w:numFmt w:val="decimal"/>
      <w:lvlText w:val="%1.%2.%3.%4."/>
      <w:lvlJc w:val="left"/>
      <w:pPr>
        <w:ind w:left="1728" w:hanging="647"/>
      </w:pPr>
      <w:rPr>
        <w:b/>
        <w:strike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F62F63"/>
    <w:multiLevelType w:val="hybridMultilevel"/>
    <w:tmpl w:val="4E908234"/>
    <w:lvl w:ilvl="0" w:tplc="DF3C7FEA">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3" w15:restartNumberingAfterBreak="0">
    <w:nsid w:val="5C6E4122"/>
    <w:multiLevelType w:val="hybridMultilevel"/>
    <w:tmpl w:val="8622371E"/>
    <w:lvl w:ilvl="0" w:tplc="0B60C5CA">
      <w:start w:val="1"/>
      <w:numFmt w:val="decimal"/>
      <w:lvlText w:val="%1."/>
      <w:lvlJc w:val="left"/>
      <w:pPr>
        <w:ind w:left="502" w:hanging="360"/>
      </w:pPr>
      <w:rPr>
        <w:rFonts w:eastAsia="Times New Roman" w:cs="Times New Roman" w:hint="default"/>
        <w:sz w:val="26"/>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15:restartNumberingAfterBreak="0">
    <w:nsid w:val="650F4F5F"/>
    <w:multiLevelType w:val="hybridMultilevel"/>
    <w:tmpl w:val="51D004AC"/>
    <w:lvl w:ilvl="0" w:tplc="7D1615E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7"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28"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6"/>
  </w:num>
  <w:num w:numId="2">
    <w:abstractNumId w:val="3"/>
  </w:num>
  <w:num w:numId="3">
    <w:abstractNumId w:val="4"/>
  </w:num>
  <w:num w:numId="4">
    <w:abstractNumId w:val="19"/>
  </w:num>
  <w:num w:numId="5">
    <w:abstractNumId w:val="5"/>
  </w:num>
  <w:num w:numId="6">
    <w:abstractNumId w:val="0"/>
  </w:num>
  <w:num w:numId="7">
    <w:abstractNumId w:val="13"/>
  </w:num>
  <w:num w:numId="8">
    <w:abstractNumId w:val="1"/>
  </w:num>
  <w:num w:numId="9">
    <w:abstractNumId w:val="2"/>
  </w:num>
  <w:num w:numId="10">
    <w:abstractNumId w:val="8"/>
  </w:num>
  <w:num w:numId="11">
    <w:abstractNumId w:val="16"/>
  </w:num>
  <w:num w:numId="12">
    <w:abstractNumId w:val="26"/>
  </w:num>
  <w:num w:numId="13">
    <w:abstractNumId w:val="17"/>
  </w:num>
  <w:num w:numId="14">
    <w:abstractNumId w:val="9"/>
  </w:num>
  <w:num w:numId="15">
    <w:abstractNumId w:val="10"/>
  </w:num>
  <w:num w:numId="16">
    <w:abstractNumId w:val="25"/>
  </w:num>
  <w:num w:numId="17">
    <w:abstractNumId w:val="27"/>
  </w:num>
  <w:num w:numId="18">
    <w:abstractNumId w:val="28"/>
  </w:num>
  <w:num w:numId="19">
    <w:abstractNumId w:val="21"/>
  </w:num>
  <w:num w:numId="20">
    <w:abstractNumId w:val="20"/>
  </w:num>
  <w:num w:numId="21">
    <w:abstractNumId w:val="14"/>
  </w:num>
  <w:num w:numId="22">
    <w:abstractNumId w:val="12"/>
  </w:num>
  <w:num w:numId="23">
    <w:abstractNumId w:val="24"/>
  </w:num>
  <w:num w:numId="24">
    <w:abstractNumId w:val="18"/>
  </w:num>
  <w:num w:numId="25">
    <w:abstractNumId w:val="23"/>
  </w:num>
  <w:num w:numId="26">
    <w:abstractNumId w:val="22"/>
  </w:num>
  <w:num w:numId="27">
    <w:abstractNumId w:val="1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36DC8"/>
    <w:rsid w:val="000412DC"/>
    <w:rsid w:val="00065300"/>
    <w:rsid w:val="00102171"/>
    <w:rsid w:val="00102A63"/>
    <w:rsid w:val="00106504"/>
    <w:rsid w:val="001B1366"/>
    <w:rsid w:val="001B6265"/>
    <w:rsid w:val="001D2F30"/>
    <w:rsid w:val="001D4BB5"/>
    <w:rsid w:val="0020175D"/>
    <w:rsid w:val="00214225"/>
    <w:rsid w:val="002B72AC"/>
    <w:rsid w:val="00311B85"/>
    <w:rsid w:val="00342769"/>
    <w:rsid w:val="00355588"/>
    <w:rsid w:val="00385856"/>
    <w:rsid w:val="00464090"/>
    <w:rsid w:val="00466A4D"/>
    <w:rsid w:val="00491827"/>
    <w:rsid w:val="004C6D24"/>
    <w:rsid w:val="00552439"/>
    <w:rsid w:val="005710F3"/>
    <w:rsid w:val="005C61C0"/>
    <w:rsid w:val="005D658F"/>
    <w:rsid w:val="00611936"/>
    <w:rsid w:val="00614AAA"/>
    <w:rsid w:val="00625247"/>
    <w:rsid w:val="00663617"/>
    <w:rsid w:val="006909D3"/>
    <w:rsid w:val="006A0926"/>
    <w:rsid w:val="006A3F3B"/>
    <w:rsid w:val="006B67B0"/>
    <w:rsid w:val="006C0F45"/>
    <w:rsid w:val="006F0E04"/>
    <w:rsid w:val="0078559B"/>
    <w:rsid w:val="007B19D4"/>
    <w:rsid w:val="007B4F92"/>
    <w:rsid w:val="007C0E0A"/>
    <w:rsid w:val="007F3797"/>
    <w:rsid w:val="007F3D6F"/>
    <w:rsid w:val="00801DDD"/>
    <w:rsid w:val="00846432"/>
    <w:rsid w:val="00851B77"/>
    <w:rsid w:val="0086228E"/>
    <w:rsid w:val="008C7B30"/>
    <w:rsid w:val="008F17DC"/>
    <w:rsid w:val="00916A5D"/>
    <w:rsid w:val="00931270"/>
    <w:rsid w:val="00996BFF"/>
    <w:rsid w:val="009B0036"/>
    <w:rsid w:val="009C2C62"/>
    <w:rsid w:val="009C598C"/>
    <w:rsid w:val="00A14629"/>
    <w:rsid w:val="00A52318"/>
    <w:rsid w:val="00A54CFB"/>
    <w:rsid w:val="00A62695"/>
    <w:rsid w:val="00A70489"/>
    <w:rsid w:val="00AA76B2"/>
    <w:rsid w:val="00AD3A31"/>
    <w:rsid w:val="00B50734"/>
    <w:rsid w:val="00B90CA4"/>
    <w:rsid w:val="00C04219"/>
    <w:rsid w:val="00C31B37"/>
    <w:rsid w:val="00C336C2"/>
    <w:rsid w:val="00C76D8F"/>
    <w:rsid w:val="00C8735B"/>
    <w:rsid w:val="00C97DAB"/>
    <w:rsid w:val="00CF25C6"/>
    <w:rsid w:val="00D626B8"/>
    <w:rsid w:val="00D83AF7"/>
    <w:rsid w:val="00D95D20"/>
    <w:rsid w:val="00D95F78"/>
    <w:rsid w:val="00DA567C"/>
    <w:rsid w:val="00DA748F"/>
    <w:rsid w:val="00DB311E"/>
    <w:rsid w:val="00E2172E"/>
    <w:rsid w:val="00E369F5"/>
    <w:rsid w:val="00EC1844"/>
    <w:rsid w:val="00F33BA6"/>
    <w:rsid w:val="00F36CC4"/>
    <w:rsid w:val="00F972A2"/>
    <w:rsid w:val="00FB4CFE"/>
    <w:rsid w:val="00FD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15:docId w15:val="{0A91386E-55A7-4288-A150-31A1F3CC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paragraph" w:styleId="10">
    <w:name w:val="heading 1"/>
    <w:basedOn w:val="a"/>
    <w:next w:val="a"/>
    <w:link w:val="11"/>
    <w:uiPriority w:val="99"/>
    <w:qFormat/>
    <w:rsid w:val="00FB4CFE"/>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9"/>
    <w:unhideWhenUsed/>
    <w:qFormat/>
    <w:rsid w:val="00FB4CFE"/>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9"/>
    <w:unhideWhenUsed/>
    <w:qFormat/>
    <w:rsid w:val="00FB4CFE"/>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9"/>
    <w:unhideWhenUsed/>
    <w:qFormat/>
    <w:rsid w:val="00FB4CFE"/>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9"/>
    <w:unhideWhenUsed/>
    <w:qFormat/>
    <w:rsid w:val="00FB4CFE"/>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9"/>
    <w:unhideWhenUsed/>
    <w:qFormat/>
    <w:rsid w:val="00FB4CFE"/>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uiPriority w:val="39"/>
    <w:rsid w:val="00CF25C6"/>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311B85"/>
    <w:pPr>
      <w:spacing w:after="200" w:line="276" w:lineRule="auto"/>
      <w:ind w:left="720"/>
      <w:contextualSpacing/>
    </w:pPr>
    <w:rPr>
      <w:lang w:val="ru-RU"/>
    </w:rPr>
  </w:style>
  <w:style w:type="character" w:customStyle="1" w:styleId="a6">
    <w:name w:val="Абзац списка Знак"/>
    <w:link w:val="a5"/>
    <w:uiPriority w:val="99"/>
    <w:locked/>
    <w:rsid w:val="00311B85"/>
  </w:style>
  <w:style w:type="paragraph" w:customStyle="1" w:styleId="13">
    <w:name w:val="Обычный1"/>
    <w:qFormat/>
    <w:rsid w:val="001B6265"/>
    <w:pPr>
      <w:tabs>
        <w:tab w:val="left" w:pos="708"/>
      </w:tabs>
      <w:suppressAutoHyphens/>
      <w:spacing w:after="200" w:line="276" w:lineRule="auto"/>
    </w:pPr>
    <w:rPr>
      <w:rFonts w:ascii="Times New Roman" w:eastAsia="Times New Roman" w:hAnsi="Times New Roman" w:cs="Times New Roman"/>
      <w:color w:val="00000A"/>
      <w:sz w:val="24"/>
      <w:szCs w:val="24"/>
      <w:lang w:eastAsia="ru-RU"/>
    </w:rPr>
  </w:style>
  <w:style w:type="paragraph" w:customStyle="1" w:styleId="a7">
    <w:name w:val="Базовый"/>
    <w:rsid w:val="001B6265"/>
    <w:pPr>
      <w:widowControl w:val="0"/>
      <w:suppressAutoHyphens/>
      <w:spacing w:after="0" w:line="100" w:lineRule="atLeast"/>
    </w:pPr>
    <w:rPr>
      <w:rFonts w:ascii="Times New Roman CYR" w:eastAsia="Times New Roman" w:hAnsi="Times New Roman CYR" w:cs="Times New Roman CYR"/>
      <w:sz w:val="24"/>
      <w:szCs w:val="24"/>
      <w:lang w:eastAsia="ru-RU"/>
    </w:rPr>
  </w:style>
  <w:style w:type="character" w:customStyle="1" w:styleId="11">
    <w:name w:val="Заголовок 1 Знак"/>
    <w:basedOn w:val="a0"/>
    <w:link w:val="10"/>
    <w:uiPriority w:val="99"/>
    <w:rsid w:val="00FB4CFE"/>
    <w:rPr>
      <w:rFonts w:ascii="Calibri" w:eastAsia="Calibri" w:hAnsi="Calibri" w:cs="Calibri"/>
      <w:b/>
      <w:sz w:val="48"/>
      <w:szCs w:val="48"/>
      <w:lang w:val="uk-UA" w:eastAsia="uk-UA"/>
    </w:rPr>
  </w:style>
  <w:style w:type="character" w:customStyle="1" w:styleId="20">
    <w:name w:val="Заголовок 2 Знак"/>
    <w:basedOn w:val="a0"/>
    <w:link w:val="2"/>
    <w:uiPriority w:val="99"/>
    <w:rsid w:val="00FB4CFE"/>
    <w:rPr>
      <w:rFonts w:ascii="Calibri" w:eastAsia="Calibri" w:hAnsi="Calibri" w:cs="Calibri"/>
      <w:b/>
      <w:sz w:val="36"/>
      <w:szCs w:val="36"/>
      <w:lang w:val="uk-UA" w:eastAsia="uk-UA"/>
    </w:rPr>
  </w:style>
  <w:style w:type="character" w:customStyle="1" w:styleId="30">
    <w:name w:val="Заголовок 3 Знак"/>
    <w:basedOn w:val="a0"/>
    <w:link w:val="3"/>
    <w:uiPriority w:val="99"/>
    <w:rsid w:val="00FB4CFE"/>
    <w:rPr>
      <w:rFonts w:ascii="Calibri" w:eastAsia="Calibri" w:hAnsi="Calibri" w:cs="Calibri"/>
      <w:b/>
      <w:sz w:val="28"/>
      <w:szCs w:val="28"/>
      <w:lang w:val="uk-UA" w:eastAsia="uk-UA"/>
    </w:rPr>
  </w:style>
  <w:style w:type="character" w:customStyle="1" w:styleId="40">
    <w:name w:val="Заголовок 4 Знак"/>
    <w:basedOn w:val="a0"/>
    <w:link w:val="4"/>
    <w:uiPriority w:val="99"/>
    <w:rsid w:val="00FB4CFE"/>
    <w:rPr>
      <w:rFonts w:ascii="Calibri" w:eastAsia="Calibri" w:hAnsi="Calibri" w:cs="Calibri"/>
      <w:b/>
      <w:sz w:val="24"/>
      <w:szCs w:val="24"/>
      <w:lang w:val="uk-UA" w:eastAsia="uk-UA"/>
    </w:rPr>
  </w:style>
  <w:style w:type="character" w:customStyle="1" w:styleId="50">
    <w:name w:val="Заголовок 5 Знак"/>
    <w:basedOn w:val="a0"/>
    <w:link w:val="5"/>
    <w:uiPriority w:val="99"/>
    <w:rsid w:val="00FB4CFE"/>
    <w:rPr>
      <w:rFonts w:ascii="Calibri" w:eastAsia="Calibri" w:hAnsi="Calibri" w:cs="Calibri"/>
      <w:b/>
      <w:lang w:val="uk-UA" w:eastAsia="uk-UA"/>
    </w:rPr>
  </w:style>
  <w:style w:type="character" w:customStyle="1" w:styleId="60">
    <w:name w:val="Заголовок 6 Знак"/>
    <w:basedOn w:val="a0"/>
    <w:link w:val="6"/>
    <w:uiPriority w:val="99"/>
    <w:rsid w:val="00FB4CFE"/>
    <w:rPr>
      <w:rFonts w:ascii="Calibri" w:eastAsia="Calibri" w:hAnsi="Calibri" w:cs="Calibri"/>
      <w:b/>
      <w:sz w:val="20"/>
      <w:szCs w:val="20"/>
      <w:lang w:val="uk-UA" w:eastAsia="uk-UA"/>
    </w:rPr>
  </w:style>
  <w:style w:type="numbering" w:customStyle="1" w:styleId="14">
    <w:name w:val="Нет списка1"/>
    <w:next w:val="a2"/>
    <w:uiPriority w:val="99"/>
    <w:semiHidden/>
    <w:unhideWhenUsed/>
    <w:rsid w:val="00FB4CFE"/>
  </w:style>
  <w:style w:type="table" w:customStyle="1" w:styleId="TableNormal">
    <w:name w:val="Table Normal"/>
    <w:rsid w:val="00FB4CFE"/>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99"/>
    <w:qFormat/>
    <w:rsid w:val="00FB4CFE"/>
    <w:pPr>
      <w:keepNext/>
      <w:keepLines/>
      <w:spacing w:before="480" w:after="120"/>
    </w:pPr>
    <w:rPr>
      <w:rFonts w:ascii="Calibri" w:eastAsia="Calibri" w:hAnsi="Calibri" w:cs="Calibri"/>
      <w:b/>
      <w:sz w:val="72"/>
      <w:szCs w:val="72"/>
      <w:lang w:eastAsia="uk-UA"/>
    </w:rPr>
  </w:style>
  <w:style w:type="character" w:customStyle="1" w:styleId="a9">
    <w:name w:val="Название Знак"/>
    <w:basedOn w:val="a0"/>
    <w:link w:val="a8"/>
    <w:uiPriority w:val="99"/>
    <w:rsid w:val="00FB4CFE"/>
    <w:rPr>
      <w:rFonts w:ascii="Calibri" w:eastAsia="Calibri" w:hAnsi="Calibri" w:cs="Calibri"/>
      <w:b/>
      <w:sz w:val="72"/>
      <w:szCs w:val="72"/>
      <w:lang w:val="uk-UA" w:eastAsia="uk-UA"/>
    </w:rPr>
  </w:style>
  <w:style w:type="paragraph" w:styleId="aa">
    <w:name w:val="Subtitle"/>
    <w:basedOn w:val="a"/>
    <w:next w:val="a"/>
    <w:link w:val="ab"/>
    <w:uiPriority w:val="99"/>
    <w:qFormat/>
    <w:rsid w:val="00FB4CFE"/>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99"/>
    <w:rsid w:val="00FB4CFE"/>
    <w:rPr>
      <w:rFonts w:ascii="Georgia" w:eastAsia="Georgia" w:hAnsi="Georgia" w:cs="Georgia"/>
      <w:i/>
      <w:color w:val="666666"/>
      <w:sz w:val="48"/>
      <w:szCs w:val="48"/>
      <w:lang w:val="uk-UA" w:eastAsia="uk-UA"/>
    </w:rPr>
  </w:style>
  <w:style w:type="character" w:styleId="ac">
    <w:name w:val="Hyperlink"/>
    <w:basedOn w:val="a0"/>
    <w:uiPriority w:val="99"/>
    <w:unhideWhenUsed/>
    <w:rsid w:val="00FB4CFE"/>
    <w:rPr>
      <w:color w:val="0000FF"/>
      <w:u w:val="single"/>
    </w:rPr>
  </w:style>
  <w:style w:type="paragraph" w:customStyle="1" w:styleId="rvps2">
    <w:name w:val="rvps2"/>
    <w:basedOn w:val="a"/>
    <w:uiPriority w:val="99"/>
    <w:rsid w:val="00FB4CFE"/>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table" w:customStyle="1" w:styleId="21">
    <w:name w:val="Сетка таблицы2"/>
    <w:basedOn w:val="a1"/>
    <w:next w:val="a4"/>
    <w:uiPriority w:val="99"/>
    <w:rsid w:val="00FB4CFE"/>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B4CFE"/>
    <w:rPr>
      <w:sz w:val="16"/>
      <w:szCs w:val="16"/>
    </w:rPr>
  </w:style>
  <w:style w:type="paragraph" w:styleId="ae">
    <w:name w:val="annotation text"/>
    <w:basedOn w:val="a"/>
    <w:link w:val="af"/>
    <w:uiPriority w:val="99"/>
    <w:unhideWhenUsed/>
    <w:rsid w:val="00FB4CFE"/>
    <w:pPr>
      <w:spacing w:line="240" w:lineRule="auto"/>
    </w:pPr>
    <w:rPr>
      <w:rFonts w:ascii="Calibri" w:eastAsia="Calibri" w:hAnsi="Calibri" w:cs="Calibri"/>
      <w:sz w:val="20"/>
      <w:szCs w:val="20"/>
      <w:lang w:eastAsia="uk-UA"/>
    </w:rPr>
  </w:style>
  <w:style w:type="character" w:customStyle="1" w:styleId="af">
    <w:name w:val="Текст примечания Знак"/>
    <w:basedOn w:val="a0"/>
    <w:link w:val="ae"/>
    <w:uiPriority w:val="99"/>
    <w:rsid w:val="00FB4CFE"/>
    <w:rPr>
      <w:rFonts w:ascii="Calibri" w:eastAsia="Calibri" w:hAnsi="Calibri" w:cs="Calibri"/>
      <w:sz w:val="20"/>
      <w:szCs w:val="20"/>
      <w:lang w:val="uk-UA" w:eastAsia="uk-UA"/>
    </w:rPr>
  </w:style>
  <w:style w:type="paragraph" w:styleId="af0">
    <w:name w:val="annotation subject"/>
    <w:basedOn w:val="ae"/>
    <w:next w:val="ae"/>
    <w:link w:val="af1"/>
    <w:uiPriority w:val="99"/>
    <w:semiHidden/>
    <w:unhideWhenUsed/>
    <w:rsid w:val="00FB4CFE"/>
    <w:rPr>
      <w:b/>
      <w:bCs/>
    </w:rPr>
  </w:style>
  <w:style w:type="character" w:customStyle="1" w:styleId="af1">
    <w:name w:val="Тема примечания Знак"/>
    <w:basedOn w:val="af"/>
    <w:link w:val="af0"/>
    <w:uiPriority w:val="99"/>
    <w:semiHidden/>
    <w:rsid w:val="00FB4CFE"/>
    <w:rPr>
      <w:rFonts w:ascii="Calibri" w:eastAsia="Calibri" w:hAnsi="Calibri" w:cs="Calibri"/>
      <w:b/>
      <w:bCs/>
      <w:sz w:val="20"/>
      <w:szCs w:val="20"/>
      <w:lang w:val="uk-UA" w:eastAsia="uk-UA"/>
    </w:rPr>
  </w:style>
  <w:style w:type="paragraph" w:styleId="af2">
    <w:name w:val="Balloon Text"/>
    <w:basedOn w:val="a"/>
    <w:link w:val="af3"/>
    <w:uiPriority w:val="99"/>
    <w:semiHidden/>
    <w:unhideWhenUsed/>
    <w:rsid w:val="00FB4CFE"/>
    <w:pPr>
      <w:spacing w:after="0" w:line="240" w:lineRule="auto"/>
    </w:pPr>
    <w:rPr>
      <w:rFonts w:ascii="Segoe UI" w:eastAsia="Calibri" w:hAnsi="Segoe UI" w:cs="Segoe UI"/>
      <w:sz w:val="18"/>
      <w:szCs w:val="18"/>
      <w:lang w:eastAsia="uk-UA"/>
    </w:rPr>
  </w:style>
  <w:style w:type="character" w:customStyle="1" w:styleId="af3">
    <w:name w:val="Текст выноски Знак"/>
    <w:basedOn w:val="a0"/>
    <w:link w:val="af2"/>
    <w:uiPriority w:val="99"/>
    <w:semiHidden/>
    <w:rsid w:val="00FB4CFE"/>
    <w:rPr>
      <w:rFonts w:ascii="Segoe UI" w:eastAsia="Calibri" w:hAnsi="Segoe UI" w:cs="Segoe UI"/>
      <w:sz w:val="18"/>
      <w:szCs w:val="18"/>
      <w:lang w:val="uk-UA" w:eastAsia="uk-UA"/>
    </w:rPr>
  </w:style>
  <w:style w:type="character" w:customStyle="1" w:styleId="base">
    <w:name w:val="base"/>
    <w:basedOn w:val="a0"/>
    <w:rsid w:val="00FB4CFE"/>
  </w:style>
  <w:style w:type="table" w:customStyle="1" w:styleId="TableNormal1">
    <w:name w:val="Table Normal1"/>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paragraph" w:styleId="af4">
    <w:name w:val="Normal (Web)"/>
    <w:basedOn w:val="a"/>
    <w:uiPriority w:val="99"/>
    <w:semiHidden/>
    <w:rsid w:val="00FB4C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Маркірований список1"/>
    <w:basedOn w:val="a"/>
    <w:uiPriority w:val="99"/>
    <w:rsid w:val="00FB4CFE"/>
    <w:pPr>
      <w:numPr>
        <w:numId w:val="12"/>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uk-UA"/>
    </w:rPr>
  </w:style>
  <w:style w:type="table" w:customStyle="1" w:styleId="TableNormal11">
    <w:name w:val="Table Normal11"/>
    <w:uiPriority w:val="99"/>
    <w:rsid w:val="00FB4CFE"/>
    <w:pPr>
      <w:spacing w:after="0" w:line="276" w:lineRule="auto"/>
      <w:ind w:hanging="1"/>
    </w:pPr>
    <w:rPr>
      <w:rFonts w:ascii="Arial" w:eastAsia="Times New Roman" w:hAnsi="Arial" w:cs="Arial"/>
      <w:lang w:val="uk-UA" w:eastAsia="uk-UA"/>
    </w:rPr>
    <w:tblPr>
      <w:tblCellMar>
        <w:top w:w="0" w:type="dxa"/>
        <w:left w:w="0" w:type="dxa"/>
        <w:bottom w:w="0" w:type="dxa"/>
        <w:right w:w="0" w:type="dxa"/>
      </w:tblCellMar>
    </w:tblPr>
  </w:style>
  <w:style w:type="paragraph" w:customStyle="1" w:styleId="15">
    <w:name w:val="Звичайний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eastAsia="uk-UA"/>
    </w:rPr>
  </w:style>
  <w:style w:type="character" w:customStyle="1" w:styleId="16">
    <w:name w:val="Шрифт абзацу за промовчанням1"/>
    <w:uiPriority w:val="99"/>
    <w:rsid w:val="00FB4CFE"/>
    <w:rPr>
      <w:w w:val="100"/>
      <w:effect w:val="none"/>
      <w:vertAlign w:val="baseline"/>
      <w:em w:val="none"/>
    </w:rPr>
  </w:style>
  <w:style w:type="table" w:customStyle="1" w:styleId="17">
    <w:name w:val="Звичайна таблиця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tblPr>
      <w:tblInd w:w="0" w:type="dxa"/>
      <w:tblCellMar>
        <w:top w:w="0" w:type="dxa"/>
        <w:left w:w="108" w:type="dxa"/>
        <w:bottom w:w="0" w:type="dxa"/>
        <w:right w:w="108" w:type="dxa"/>
      </w:tblCellMar>
    </w:tblPr>
  </w:style>
  <w:style w:type="table" w:customStyle="1" w:styleId="18">
    <w:name w:val="Сітка таблиці1"/>
    <w:basedOn w:val="17"/>
    <w:uiPriority w:val="99"/>
    <w:rsid w:val="00FB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w:basedOn w:val="15"/>
    <w:uiPriority w:val="99"/>
    <w:rsid w:val="00FB4CFE"/>
    <w:rPr>
      <w:rFonts w:ascii="Verdana" w:hAnsi="Verdana" w:cs="Verdana"/>
      <w:sz w:val="20"/>
      <w:szCs w:val="20"/>
      <w:lang w:val="en-US" w:eastAsia="en-US"/>
    </w:rPr>
  </w:style>
  <w:style w:type="paragraph" w:customStyle="1" w:styleId="HTML1">
    <w:name w:val="Стандартний HTML1"/>
    <w:basedOn w:val="15"/>
    <w:uiPriority w:val="99"/>
    <w:rsid w:val="00FB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uiPriority w:val="99"/>
    <w:rsid w:val="00FB4CFE"/>
    <w:rPr>
      <w:rFonts w:ascii="Courier New" w:hAnsi="Courier New"/>
      <w:w w:val="100"/>
      <w:effect w:val="none"/>
      <w:vertAlign w:val="baseline"/>
      <w:em w:val="none"/>
      <w:lang w:val="ru-RU" w:eastAsia="ru-RU"/>
    </w:rPr>
  </w:style>
  <w:style w:type="character" w:customStyle="1" w:styleId="19">
    <w:name w:val="Виділення1"/>
    <w:uiPriority w:val="99"/>
    <w:rsid w:val="00FB4CFE"/>
    <w:rPr>
      <w:i/>
      <w:w w:val="100"/>
      <w:effect w:val="none"/>
      <w:vertAlign w:val="baseline"/>
      <w:em w:val="none"/>
    </w:rPr>
  </w:style>
  <w:style w:type="paragraph" w:customStyle="1" w:styleId="210">
    <w:name w:val="Основной текст с отступом 21"/>
    <w:basedOn w:val="15"/>
    <w:uiPriority w:val="99"/>
    <w:rsid w:val="00FB4CFE"/>
    <w:pPr>
      <w:widowControl w:val="0"/>
      <w:suppressAutoHyphens w:val="0"/>
      <w:autoSpaceDE w:val="0"/>
      <w:ind w:left="360"/>
      <w:jc w:val="both"/>
    </w:pPr>
    <w:rPr>
      <w:rFonts w:ascii="Times New Roman CYR" w:hAnsi="Times New Roman CYR" w:cs="Times New Roman CYR"/>
      <w:lang w:val="uk-UA"/>
    </w:rPr>
  </w:style>
  <w:style w:type="paragraph" w:customStyle="1" w:styleId="1a">
    <w:name w:val="Нижній колонтитул1"/>
    <w:basedOn w:val="15"/>
    <w:uiPriority w:val="99"/>
    <w:rsid w:val="00FB4CFE"/>
    <w:pPr>
      <w:tabs>
        <w:tab w:val="center" w:pos="4677"/>
        <w:tab w:val="right" w:pos="9355"/>
      </w:tabs>
    </w:pPr>
  </w:style>
  <w:style w:type="character" w:customStyle="1" w:styleId="1b">
    <w:name w:val="Номер сторінки1"/>
    <w:uiPriority w:val="99"/>
    <w:rsid w:val="00FB4CFE"/>
    <w:rPr>
      <w:rFonts w:cs="Times New Roman"/>
      <w:w w:val="100"/>
      <w:effect w:val="none"/>
      <w:vertAlign w:val="baseline"/>
      <w:em w:val="none"/>
    </w:rPr>
  </w:style>
  <w:style w:type="character" w:customStyle="1" w:styleId="1c">
    <w:name w:val="Гіперпосилання1"/>
    <w:uiPriority w:val="99"/>
    <w:rsid w:val="00FB4CFE"/>
    <w:rPr>
      <w:color w:val="0000FF"/>
      <w:w w:val="100"/>
      <w:u w:val="single"/>
      <w:effect w:val="none"/>
      <w:vertAlign w:val="baseline"/>
      <w:em w:val="none"/>
    </w:rPr>
  </w:style>
  <w:style w:type="paragraph" w:customStyle="1" w:styleId="211">
    <w:name w:val="Основний текст з відступом 21"/>
    <w:basedOn w:val="15"/>
    <w:uiPriority w:val="99"/>
    <w:rsid w:val="00FB4CFE"/>
    <w:pPr>
      <w:spacing w:after="120" w:line="480" w:lineRule="auto"/>
      <w:ind w:left="283"/>
    </w:pPr>
    <w:rPr>
      <w:rFonts w:ascii="Calibri" w:hAnsi="Calibri"/>
      <w:sz w:val="22"/>
      <w:szCs w:val="22"/>
    </w:rPr>
  </w:style>
  <w:style w:type="character" w:customStyle="1" w:styleId="22">
    <w:name w:val="Основний текст з відступом 2 Знак"/>
    <w:uiPriority w:val="99"/>
    <w:rsid w:val="00FB4CFE"/>
    <w:rPr>
      <w:rFonts w:ascii="Calibri" w:hAnsi="Calibri"/>
      <w:w w:val="100"/>
      <w:sz w:val="22"/>
      <w:effect w:val="none"/>
      <w:vertAlign w:val="baseline"/>
      <w:em w:val="none"/>
      <w:lang w:val="ru-RU" w:eastAsia="ru-RU"/>
    </w:rPr>
  </w:style>
  <w:style w:type="paragraph" w:customStyle="1" w:styleId="af6">
    <w:name w:val="Знак Знак Знак Знак Знак Знак Знак Знак Знак Знак Знак"/>
    <w:basedOn w:val="15"/>
    <w:uiPriority w:val="99"/>
    <w:rsid w:val="00FB4CFE"/>
    <w:rPr>
      <w:rFonts w:ascii="Verdana" w:hAnsi="Verdana"/>
      <w:sz w:val="20"/>
      <w:szCs w:val="20"/>
      <w:lang w:val="en-US" w:eastAsia="en-US"/>
    </w:rPr>
  </w:style>
  <w:style w:type="paragraph" w:customStyle="1" w:styleId="1d">
    <w:name w:val="Основний текст з відступом1"/>
    <w:basedOn w:val="15"/>
    <w:uiPriority w:val="99"/>
    <w:rsid w:val="00FB4CFE"/>
    <w:pPr>
      <w:spacing w:after="120"/>
      <w:ind w:left="283"/>
    </w:pPr>
  </w:style>
  <w:style w:type="paragraph" w:customStyle="1" w:styleId="1e">
    <w:name w:val="Основний текст1"/>
    <w:basedOn w:val="15"/>
    <w:uiPriority w:val="99"/>
    <w:rsid w:val="00FB4CFE"/>
    <w:pPr>
      <w:spacing w:after="120"/>
    </w:pPr>
  </w:style>
  <w:style w:type="paragraph" w:customStyle="1" w:styleId="af7">
    <w:name w:val="Знак"/>
    <w:basedOn w:val="15"/>
    <w:uiPriority w:val="99"/>
    <w:rsid w:val="00FB4CFE"/>
    <w:rPr>
      <w:rFonts w:ascii="Verdana" w:hAnsi="Verdana" w:cs="Verdana"/>
      <w:sz w:val="20"/>
      <w:szCs w:val="20"/>
      <w:lang w:val="en-US" w:eastAsia="en-US"/>
    </w:rPr>
  </w:style>
  <w:style w:type="paragraph" w:customStyle="1" w:styleId="1f">
    <w:name w:val="Текст у виносці1"/>
    <w:basedOn w:val="15"/>
    <w:uiPriority w:val="99"/>
    <w:rsid w:val="00FB4CFE"/>
    <w:rPr>
      <w:rFonts w:ascii="Tahoma" w:hAnsi="Tahoma" w:cs="Tahoma"/>
      <w:sz w:val="16"/>
      <w:szCs w:val="16"/>
    </w:rPr>
  </w:style>
  <w:style w:type="paragraph" w:customStyle="1" w:styleId="1f0">
    <w:name w:val="Верхній колонтитул1"/>
    <w:basedOn w:val="15"/>
    <w:uiPriority w:val="99"/>
    <w:rsid w:val="00FB4CFE"/>
    <w:pPr>
      <w:tabs>
        <w:tab w:val="center" w:pos="4677"/>
        <w:tab w:val="right" w:pos="9355"/>
      </w:tabs>
    </w:pPr>
  </w:style>
  <w:style w:type="character" w:customStyle="1" w:styleId="af8">
    <w:name w:val="Верхній колонтитул Знак"/>
    <w:uiPriority w:val="99"/>
    <w:rsid w:val="00FB4CFE"/>
    <w:rPr>
      <w:w w:val="100"/>
      <w:sz w:val="24"/>
      <w:effect w:val="none"/>
      <w:vertAlign w:val="baseline"/>
      <w:em w:val="none"/>
    </w:rPr>
  </w:style>
  <w:style w:type="paragraph" w:customStyle="1" w:styleId="1f1">
    <w:name w:val="Звичайний (веб)1"/>
    <w:basedOn w:val="15"/>
    <w:uiPriority w:val="99"/>
    <w:rsid w:val="00FB4CFE"/>
    <w:pPr>
      <w:spacing w:before="100" w:beforeAutospacing="1" w:after="100" w:afterAutospacing="1"/>
    </w:pPr>
  </w:style>
  <w:style w:type="paragraph" w:customStyle="1" w:styleId="af9">
    <w:name w:val="Знак Знак Знак"/>
    <w:basedOn w:val="15"/>
    <w:uiPriority w:val="99"/>
    <w:rsid w:val="00FB4CFE"/>
    <w:rPr>
      <w:rFonts w:ascii="Verdana" w:hAnsi="Verdana" w:cs="Verdana"/>
      <w:sz w:val="20"/>
      <w:szCs w:val="20"/>
      <w:lang w:val="en-US" w:eastAsia="en-US"/>
    </w:rPr>
  </w:style>
  <w:style w:type="character" w:styleId="afa">
    <w:name w:val="Strong"/>
    <w:uiPriority w:val="99"/>
    <w:qFormat/>
    <w:rsid w:val="00FB4CFE"/>
    <w:rPr>
      <w:rFonts w:ascii="Verdana" w:hAnsi="Verdana" w:cs="Times New Roman"/>
      <w:b/>
      <w:w w:val="100"/>
      <w:effect w:val="none"/>
      <w:vertAlign w:val="baseline"/>
      <w:em w:val="none"/>
      <w:lang w:val="en-US" w:eastAsia="en-US"/>
    </w:rPr>
  </w:style>
  <w:style w:type="character" w:customStyle="1" w:styleId="FontStyle13">
    <w:name w:val="Font Style13"/>
    <w:uiPriority w:val="99"/>
    <w:rsid w:val="00FB4CFE"/>
    <w:rPr>
      <w:rFonts w:ascii="Times New Roman" w:hAnsi="Times New Roman"/>
      <w:w w:val="100"/>
      <w:sz w:val="20"/>
      <w:effect w:val="none"/>
      <w:vertAlign w:val="baseline"/>
      <w:em w:val="none"/>
      <w:lang w:val="en-US" w:eastAsia="en-US"/>
    </w:rPr>
  </w:style>
  <w:style w:type="paragraph" w:customStyle="1" w:styleId="Default">
    <w:name w:val="Default"/>
    <w:uiPriority w:val="99"/>
    <w:rsid w:val="00FB4CFE"/>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uk-UA"/>
    </w:rPr>
  </w:style>
  <w:style w:type="character" w:customStyle="1" w:styleId="rvts37">
    <w:name w:val="rvts37"/>
    <w:uiPriority w:val="99"/>
    <w:rsid w:val="00FB4CFE"/>
    <w:rPr>
      <w:rFonts w:cs="Times New Roman"/>
      <w:w w:val="100"/>
      <w:effect w:val="none"/>
      <w:vertAlign w:val="baseline"/>
      <w:em w:val="none"/>
    </w:rPr>
  </w:style>
  <w:style w:type="character" w:customStyle="1" w:styleId="apple-converted-space">
    <w:name w:val="apple-converted-space"/>
    <w:uiPriority w:val="99"/>
    <w:rsid w:val="00FB4CFE"/>
    <w:rPr>
      <w:rFonts w:cs="Times New Roman"/>
      <w:w w:val="100"/>
      <w:effect w:val="none"/>
      <w:vertAlign w:val="baseline"/>
      <w:em w:val="none"/>
    </w:rPr>
  </w:style>
  <w:style w:type="character" w:customStyle="1" w:styleId="rvts46">
    <w:name w:val="rvts46"/>
    <w:uiPriority w:val="99"/>
    <w:rsid w:val="00FB4CFE"/>
    <w:rPr>
      <w:rFonts w:cs="Times New Roman"/>
      <w:w w:val="100"/>
      <w:effect w:val="none"/>
      <w:vertAlign w:val="baseline"/>
      <w:em w:val="none"/>
    </w:rPr>
  </w:style>
  <w:style w:type="character" w:customStyle="1" w:styleId="rvts9">
    <w:name w:val="rvts9"/>
    <w:uiPriority w:val="99"/>
    <w:rsid w:val="00FB4CFE"/>
    <w:rPr>
      <w:w w:val="100"/>
      <w:effect w:val="none"/>
      <w:vertAlign w:val="baseline"/>
      <w:em w:val="none"/>
    </w:rPr>
  </w:style>
  <w:style w:type="character" w:customStyle="1" w:styleId="1f2">
    <w:name w:val="Переглянуте гіперпосилання1"/>
    <w:uiPriority w:val="99"/>
    <w:rsid w:val="00FB4CFE"/>
    <w:rPr>
      <w:color w:val="800080"/>
      <w:w w:val="100"/>
      <w:u w:val="single"/>
      <w:effect w:val="none"/>
      <w:vertAlign w:val="baseline"/>
      <w:em w:val="none"/>
    </w:rPr>
  </w:style>
  <w:style w:type="paragraph" w:customStyle="1" w:styleId="tj2">
    <w:name w:val="tj2"/>
    <w:basedOn w:val="15"/>
    <w:uiPriority w:val="99"/>
    <w:rsid w:val="00FB4CFE"/>
    <w:pPr>
      <w:spacing w:line="250" w:lineRule="atLeast"/>
      <w:jc w:val="both"/>
    </w:pPr>
    <w:rPr>
      <w:sz w:val="20"/>
      <w:szCs w:val="20"/>
    </w:rPr>
  </w:style>
  <w:style w:type="paragraph" w:customStyle="1" w:styleId="31">
    <w:name w:val="Основний текст 31"/>
    <w:basedOn w:val="15"/>
    <w:uiPriority w:val="99"/>
    <w:rsid w:val="00FB4CFE"/>
    <w:pPr>
      <w:spacing w:after="120" w:line="276" w:lineRule="auto"/>
    </w:pPr>
    <w:rPr>
      <w:rFonts w:ascii="Calibri" w:hAnsi="Calibri"/>
      <w:sz w:val="16"/>
      <w:szCs w:val="16"/>
    </w:rPr>
  </w:style>
  <w:style w:type="character" w:customStyle="1" w:styleId="32">
    <w:name w:val="Основний текст 3 Знак"/>
    <w:uiPriority w:val="99"/>
    <w:rsid w:val="00FB4CFE"/>
    <w:rPr>
      <w:rFonts w:ascii="Calibri" w:hAnsi="Calibri"/>
      <w:w w:val="100"/>
      <w:sz w:val="16"/>
      <w:effect w:val="none"/>
      <w:vertAlign w:val="baseline"/>
      <w:em w:val="none"/>
    </w:rPr>
  </w:style>
  <w:style w:type="character" w:customStyle="1" w:styleId="xfmc1">
    <w:name w:val="xfmc1"/>
    <w:uiPriority w:val="99"/>
    <w:rsid w:val="00FB4CFE"/>
    <w:rPr>
      <w:rFonts w:cs="Times New Roman"/>
      <w:w w:val="100"/>
      <w:effect w:val="none"/>
      <w:vertAlign w:val="baseline"/>
      <w:em w:val="none"/>
    </w:rPr>
  </w:style>
  <w:style w:type="paragraph" w:customStyle="1" w:styleId="p63">
    <w:name w:val="p63"/>
    <w:basedOn w:val="15"/>
    <w:uiPriority w:val="99"/>
    <w:rsid w:val="00FB4CFE"/>
    <w:pPr>
      <w:spacing w:before="100" w:beforeAutospacing="1" w:after="100" w:afterAutospacing="1"/>
    </w:pPr>
    <w:rPr>
      <w:lang w:val="uk-UA"/>
    </w:rPr>
  </w:style>
  <w:style w:type="character" w:customStyle="1" w:styleId="s11">
    <w:name w:val="s11"/>
    <w:uiPriority w:val="99"/>
    <w:rsid w:val="00FB4CFE"/>
    <w:rPr>
      <w:rFonts w:cs="Times New Roman"/>
      <w:w w:val="100"/>
      <w:effect w:val="none"/>
      <w:vertAlign w:val="baseline"/>
      <w:em w:val="none"/>
    </w:rPr>
  </w:style>
  <w:style w:type="paragraph" w:customStyle="1" w:styleId="p64">
    <w:name w:val="p64"/>
    <w:basedOn w:val="15"/>
    <w:uiPriority w:val="99"/>
    <w:rsid w:val="00FB4CFE"/>
    <w:pPr>
      <w:spacing w:before="100" w:beforeAutospacing="1" w:after="100" w:afterAutospacing="1"/>
    </w:pPr>
    <w:rPr>
      <w:lang w:val="uk-UA"/>
    </w:rPr>
  </w:style>
  <w:style w:type="paragraph" w:customStyle="1" w:styleId="1f3">
    <w:name w:val="Абзац списку1"/>
    <w:basedOn w:val="15"/>
    <w:uiPriority w:val="99"/>
    <w:rsid w:val="00FB4CFE"/>
    <w:pPr>
      <w:ind w:left="720"/>
    </w:pPr>
  </w:style>
  <w:style w:type="paragraph" w:customStyle="1" w:styleId="212">
    <w:name w:val="Основний текст 21"/>
    <w:basedOn w:val="15"/>
    <w:uiPriority w:val="99"/>
    <w:rsid w:val="00FB4CFE"/>
    <w:pPr>
      <w:spacing w:after="120" w:line="480" w:lineRule="auto"/>
    </w:pPr>
  </w:style>
  <w:style w:type="character" w:customStyle="1" w:styleId="23">
    <w:name w:val="Основний текст 2 Знак"/>
    <w:uiPriority w:val="99"/>
    <w:rsid w:val="00FB4CFE"/>
    <w:rPr>
      <w:w w:val="100"/>
      <w:sz w:val="24"/>
      <w:effect w:val="none"/>
      <w:vertAlign w:val="baseline"/>
      <w:em w:val="none"/>
    </w:rPr>
  </w:style>
  <w:style w:type="character" w:customStyle="1" w:styleId="afb">
    <w:name w:val="Без интервала Знак"/>
    <w:uiPriority w:val="99"/>
    <w:rsid w:val="00FB4CFE"/>
    <w:rPr>
      <w:w w:val="100"/>
      <w:effect w:val="none"/>
      <w:vertAlign w:val="baseline"/>
      <w:em w:val="none"/>
      <w:lang w:val="uk-UA" w:eastAsia="ru-RU"/>
    </w:rPr>
  </w:style>
  <w:style w:type="paragraph" w:customStyle="1" w:styleId="1f4">
    <w:name w:val="Без интервала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style>
  <w:style w:type="paragraph" w:customStyle="1" w:styleId="1f5">
    <w:name w:val="Без інтервалів1"/>
    <w:uiPriority w:val="99"/>
    <w:rsid w:val="00FB4CFE"/>
    <w:pPr>
      <w:spacing w:after="0" w:line="1" w:lineRule="atLeast"/>
      <w:ind w:leftChars="-1" w:left="-1" w:hangingChars="1" w:hanging="1"/>
      <w:textDirection w:val="btLr"/>
      <w:textAlignment w:val="top"/>
      <w:outlineLvl w:val="0"/>
    </w:pPr>
    <w:rPr>
      <w:rFonts w:ascii="Calibri" w:eastAsia="Times New Roman" w:hAnsi="Calibri" w:cs="Arial"/>
      <w:position w:val="-1"/>
      <w:lang w:eastAsia="ar-SA"/>
    </w:rPr>
  </w:style>
  <w:style w:type="character" w:customStyle="1" w:styleId="afc">
    <w:name w:val="Без інтервалів Знак"/>
    <w:uiPriority w:val="99"/>
    <w:rsid w:val="00FB4CFE"/>
    <w:rPr>
      <w:rFonts w:ascii="Calibri" w:hAnsi="Calibri"/>
      <w:w w:val="100"/>
      <w:sz w:val="22"/>
      <w:effect w:val="none"/>
      <w:vertAlign w:val="baseline"/>
      <w:em w:val="none"/>
      <w:lang w:eastAsia="ar-SA" w:bidi="ar-SA"/>
    </w:rPr>
  </w:style>
  <w:style w:type="paragraph" w:customStyle="1" w:styleId="24">
    <w:name w:val="Абзац списку2"/>
    <w:basedOn w:val="15"/>
    <w:uiPriority w:val="99"/>
    <w:rsid w:val="00FB4CFE"/>
    <w:pPr>
      <w:spacing w:after="200" w:line="276" w:lineRule="auto"/>
      <w:ind w:left="720"/>
      <w:contextualSpacing/>
    </w:pPr>
    <w:rPr>
      <w:rFonts w:ascii="Calibri" w:hAnsi="Calibri"/>
      <w:sz w:val="22"/>
      <w:szCs w:val="22"/>
      <w:lang w:val="en-US" w:eastAsia="en-US"/>
    </w:rPr>
  </w:style>
  <w:style w:type="paragraph" w:styleId="afd">
    <w:name w:val="header"/>
    <w:basedOn w:val="a"/>
    <w:link w:val="afe"/>
    <w:uiPriority w:val="99"/>
    <w:rsid w:val="00FB4CFE"/>
    <w:pPr>
      <w:tabs>
        <w:tab w:val="center" w:pos="4819"/>
        <w:tab w:val="right" w:pos="9639"/>
      </w:tabs>
      <w:spacing w:after="0" w:line="240" w:lineRule="auto"/>
    </w:pPr>
    <w:rPr>
      <w:rFonts w:ascii="Calibri" w:eastAsia="Times New Roman" w:hAnsi="Calibri" w:cs="Calibri"/>
      <w:lang w:eastAsia="uk-UA"/>
    </w:rPr>
  </w:style>
  <w:style w:type="character" w:customStyle="1" w:styleId="afe">
    <w:name w:val="Верхний колонтитул Знак"/>
    <w:basedOn w:val="a0"/>
    <w:link w:val="afd"/>
    <w:uiPriority w:val="99"/>
    <w:rsid w:val="00FB4CFE"/>
    <w:rPr>
      <w:rFonts w:ascii="Calibri" w:eastAsia="Times New Roman" w:hAnsi="Calibri" w:cs="Calibri"/>
      <w:lang w:val="uk-UA" w:eastAsia="uk-UA"/>
    </w:rPr>
  </w:style>
  <w:style w:type="paragraph" w:styleId="aff">
    <w:name w:val="footer"/>
    <w:basedOn w:val="a"/>
    <w:link w:val="aff0"/>
    <w:uiPriority w:val="99"/>
    <w:rsid w:val="00FB4CFE"/>
    <w:pPr>
      <w:tabs>
        <w:tab w:val="center" w:pos="4819"/>
        <w:tab w:val="right" w:pos="9639"/>
      </w:tabs>
      <w:spacing w:after="0" w:line="240" w:lineRule="auto"/>
    </w:pPr>
    <w:rPr>
      <w:rFonts w:ascii="Calibri" w:eastAsia="Times New Roman" w:hAnsi="Calibri" w:cs="Calibri"/>
      <w:lang w:eastAsia="uk-UA"/>
    </w:rPr>
  </w:style>
  <w:style w:type="character" w:customStyle="1" w:styleId="aff0">
    <w:name w:val="Нижний колонтитул Знак"/>
    <w:basedOn w:val="a0"/>
    <w:link w:val="aff"/>
    <w:uiPriority w:val="99"/>
    <w:rsid w:val="00FB4CFE"/>
    <w:rPr>
      <w:rFonts w:ascii="Calibri" w:eastAsia="Times New Roman" w:hAnsi="Calibri" w:cs="Calibri"/>
      <w:lang w:val="uk-UA" w:eastAsia="uk-UA"/>
    </w:rPr>
  </w:style>
  <w:style w:type="table" w:customStyle="1" w:styleId="aff1">
    <w:name w:val="Стиль"/>
    <w:basedOn w:val="TableNormal11"/>
    <w:uiPriority w:val="99"/>
    <w:rsid w:val="00FB4CFE"/>
    <w:pPr>
      <w:spacing w:line="240" w:lineRule="auto"/>
    </w:pPr>
    <w:tblPr>
      <w:tblStyleRowBandSize w:val="1"/>
      <w:tblStyleColBandSize w:val="1"/>
      <w:tblCellMar>
        <w:left w:w="108" w:type="dxa"/>
        <w:right w:w="108" w:type="dxa"/>
      </w:tblCellMar>
    </w:tblPr>
  </w:style>
  <w:style w:type="table" w:customStyle="1" w:styleId="311">
    <w:name w:val="Стиль311"/>
    <w:basedOn w:val="TableNormal11"/>
    <w:uiPriority w:val="99"/>
    <w:rsid w:val="00FB4CFE"/>
    <w:tblPr>
      <w:tblStyleRowBandSize w:val="1"/>
      <w:tblStyleColBandSize w:val="1"/>
      <w:tblCellMar>
        <w:left w:w="115" w:type="dxa"/>
        <w:right w:w="115" w:type="dxa"/>
      </w:tblCellMar>
    </w:tblPr>
  </w:style>
  <w:style w:type="table" w:customStyle="1" w:styleId="310">
    <w:name w:val="Стиль310"/>
    <w:basedOn w:val="TableNormal11"/>
    <w:uiPriority w:val="99"/>
    <w:rsid w:val="00FB4CFE"/>
    <w:tblPr>
      <w:tblStyleRowBandSize w:val="1"/>
      <w:tblStyleColBandSize w:val="1"/>
      <w:tblCellMar>
        <w:left w:w="115" w:type="dxa"/>
        <w:right w:w="115" w:type="dxa"/>
      </w:tblCellMar>
    </w:tblPr>
  </w:style>
  <w:style w:type="table" w:customStyle="1" w:styleId="309">
    <w:name w:val="Стиль309"/>
    <w:basedOn w:val="TableNormal11"/>
    <w:uiPriority w:val="99"/>
    <w:rsid w:val="00FB4CFE"/>
    <w:tblPr>
      <w:tblStyleRowBandSize w:val="1"/>
      <w:tblStyleColBandSize w:val="1"/>
      <w:tblCellMar>
        <w:left w:w="115" w:type="dxa"/>
        <w:right w:w="115" w:type="dxa"/>
      </w:tblCellMar>
    </w:tblPr>
  </w:style>
  <w:style w:type="table" w:customStyle="1" w:styleId="308">
    <w:name w:val="Стиль308"/>
    <w:basedOn w:val="TableNormal11"/>
    <w:uiPriority w:val="99"/>
    <w:rsid w:val="00FB4CFE"/>
    <w:tblPr>
      <w:tblStyleRowBandSize w:val="1"/>
      <w:tblStyleColBandSize w:val="1"/>
      <w:tblCellMar>
        <w:left w:w="115" w:type="dxa"/>
        <w:right w:w="115" w:type="dxa"/>
      </w:tblCellMar>
    </w:tblPr>
  </w:style>
  <w:style w:type="table" w:customStyle="1" w:styleId="307">
    <w:name w:val="Стиль307"/>
    <w:basedOn w:val="TableNormal11"/>
    <w:uiPriority w:val="99"/>
    <w:rsid w:val="00FB4CFE"/>
    <w:tblPr>
      <w:tblStyleRowBandSize w:val="1"/>
      <w:tblStyleColBandSize w:val="1"/>
      <w:tblCellMar>
        <w:left w:w="115" w:type="dxa"/>
        <w:right w:w="115" w:type="dxa"/>
      </w:tblCellMar>
    </w:tblPr>
  </w:style>
  <w:style w:type="table" w:customStyle="1" w:styleId="306">
    <w:name w:val="Стиль306"/>
    <w:basedOn w:val="TableNormal11"/>
    <w:uiPriority w:val="99"/>
    <w:rsid w:val="00FB4CFE"/>
    <w:tblPr>
      <w:tblStyleRowBandSize w:val="1"/>
      <w:tblStyleColBandSize w:val="1"/>
      <w:tblCellMar>
        <w:left w:w="115" w:type="dxa"/>
        <w:right w:w="115" w:type="dxa"/>
      </w:tblCellMar>
    </w:tblPr>
  </w:style>
  <w:style w:type="table" w:customStyle="1" w:styleId="305">
    <w:name w:val="Стиль305"/>
    <w:basedOn w:val="TableNormal11"/>
    <w:uiPriority w:val="99"/>
    <w:rsid w:val="00FB4CFE"/>
    <w:tblPr>
      <w:tblStyleRowBandSize w:val="1"/>
      <w:tblStyleColBandSize w:val="1"/>
      <w:tblCellMar>
        <w:left w:w="115" w:type="dxa"/>
        <w:right w:w="115" w:type="dxa"/>
      </w:tblCellMar>
    </w:tblPr>
  </w:style>
  <w:style w:type="table" w:customStyle="1" w:styleId="304">
    <w:name w:val="Стиль304"/>
    <w:basedOn w:val="TableNormal11"/>
    <w:uiPriority w:val="99"/>
    <w:rsid w:val="00FB4CFE"/>
    <w:tblPr>
      <w:tblStyleRowBandSize w:val="1"/>
      <w:tblStyleColBandSize w:val="1"/>
      <w:tblCellMar>
        <w:left w:w="115" w:type="dxa"/>
        <w:right w:w="115" w:type="dxa"/>
      </w:tblCellMar>
    </w:tblPr>
  </w:style>
  <w:style w:type="table" w:customStyle="1" w:styleId="303">
    <w:name w:val="Стиль303"/>
    <w:basedOn w:val="TableNormal11"/>
    <w:uiPriority w:val="99"/>
    <w:rsid w:val="00FB4CFE"/>
    <w:tblPr>
      <w:tblStyleRowBandSize w:val="1"/>
      <w:tblStyleColBandSize w:val="1"/>
      <w:tblCellMar>
        <w:left w:w="115" w:type="dxa"/>
        <w:right w:w="115" w:type="dxa"/>
      </w:tblCellMar>
    </w:tblPr>
  </w:style>
  <w:style w:type="table" w:customStyle="1" w:styleId="302">
    <w:name w:val="Стиль302"/>
    <w:basedOn w:val="TableNormal11"/>
    <w:uiPriority w:val="99"/>
    <w:rsid w:val="00FB4CFE"/>
    <w:tblPr>
      <w:tblStyleRowBandSize w:val="1"/>
      <w:tblStyleColBandSize w:val="1"/>
      <w:tblCellMar>
        <w:left w:w="115" w:type="dxa"/>
        <w:right w:w="115" w:type="dxa"/>
      </w:tblCellMar>
    </w:tblPr>
  </w:style>
  <w:style w:type="table" w:customStyle="1" w:styleId="301">
    <w:name w:val="Стиль301"/>
    <w:basedOn w:val="TableNormal11"/>
    <w:uiPriority w:val="99"/>
    <w:rsid w:val="00FB4CFE"/>
    <w:tblPr>
      <w:tblStyleRowBandSize w:val="1"/>
      <w:tblStyleColBandSize w:val="1"/>
      <w:tblCellMar>
        <w:left w:w="115" w:type="dxa"/>
        <w:right w:w="115" w:type="dxa"/>
      </w:tblCellMar>
    </w:tblPr>
  </w:style>
  <w:style w:type="table" w:customStyle="1" w:styleId="300">
    <w:name w:val="Стиль300"/>
    <w:basedOn w:val="TableNormal11"/>
    <w:uiPriority w:val="99"/>
    <w:rsid w:val="00FB4CFE"/>
    <w:tblPr>
      <w:tblStyleRowBandSize w:val="1"/>
      <w:tblStyleColBandSize w:val="1"/>
      <w:tblCellMar>
        <w:left w:w="115" w:type="dxa"/>
        <w:right w:w="115" w:type="dxa"/>
      </w:tblCellMar>
    </w:tblPr>
  </w:style>
  <w:style w:type="table" w:customStyle="1" w:styleId="299">
    <w:name w:val="Стиль299"/>
    <w:basedOn w:val="TableNormal11"/>
    <w:uiPriority w:val="99"/>
    <w:rsid w:val="00FB4CFE"/>
    <w:tblPr>
      <w:tblStyleRowBandSize w:val="1"/>
      <w:tblStyleColBandSize w:val="1"/>
      <w:tblCellMar>
        <w:left w:w="115" w:type="dxa"/>
        <w:right w:w="115" w:type="dxa"/>
      </w:tblCellMar>
    </w:tblPr>
  </w:style>
  <w:style w:type="table" w:customStyle="1" w:styleId="298">
    <w:name w:val="Стиль298"/>
    <w:basedOn w:val="TableNormal11"/>
    <w:uiPriority w:val="99"/>
    <w:rsid w:val="00FB4CFE"/>
    <w:tblPr>
      <w:tblStyleRowBandSize w:val="1"/>
      <w:tblStyleColBandSize w:val="1"/>
      <w:tblCellMar>
        <w:left w:w="115" w:type="dxa"/>
        <w:right w:w="115" w:type="dxa"/>
      </w:tblCellMar>
    </w:tblPr>
  </w:style>
  <w:style w:type="table" w:customStyle="1" w:styleId="297">
    <w:name w:val="Стиль297"/>
    <w:basedOn w:val="TableNormal11"/>
    <w:uiPriority w:val="99"/>
    <w:rsid w:val="00FB4CFE"/>
    <w:tblPr>
      <w:tblStyleRowBandSize w:val="1"/>
      <w:tblStyleColBandSize w:val="1"/>
      <w:tblCellMar>
        <w:left w:w="115" w:type="dxa"/>
        <w:right w:w="115" w:type="dxa"/>
      </w:tblCellMar>
    </w:tblPr>
  </w:style>
  <w:style w:type="table" w:customStyle="1" w:styleId="296">
    <w:name w:val="Стиль296"/>
    <w:basedOn w:val="TableNormal11"/>
    <w:uiPriority w:val="99"/>
    <w:rsid w:val="00FB4CFE"/>
    <w:tblPr>
      <w:tblStyleRowBandSize w:val="1"/>
      <w:tblStyleColBandSize w:val="1"/>
      <w:tblCellMar>
        <w:left w:w="115" w:type="dxa"/>
        <w:right w:w="115" w:type="dxa"/>
      </w:tblCellMar>
    </w:tblPr>
  </w:style>
  <w:style w:type="table" w:customStyle="1" w:styleId="295">
    <w:name w:val="Стиль295"/>
    <w:basedOn w:val="TableNormal11"/>
    <w:uiPriority w:val="99"/>
    <w:rsid w:val="00FB4CFE"/>
    <w:tblPr>
      <w:tblStyleRowBandSize w:val="1"/>
      <w:tblStyleColBandSize w:val="1"/>
      <w:tblCellMar>
        <w:left w:w="115" w:type="dxa"/>
        <w:right w:w="115" w:type="dxa"/>
      </w:tblCellMar>
    </w:tblPr>
  </w:style>
  <w:style w:type="table" w:customStyle="1" w:styleId="294">
    <w:name w:val="Стиль294"/>
    <w:basedOn w:val="TableNormal11"/>
    <w:uiPriority w:val="99"/>
    <w:rsid w:val="00FB4CFE"/>
    <w:tblPr>
      <w:tblStyleRowBandSize w:val="1"/>
      <w:tblStyleColBandSize w:val="1"/>
      <w:tblCellMar>
        <w:left w:w="115" w:type="dxa"/>
        <w:right w:w="115" w:type="dxa"/>
      </w:tblCellMar>
    </w:tblPr>
  </w:style>
  <w:style w:type="table" w:customStyle="1" w:styleId="293">
    <w:name w:val="Стиль293"/>
    <w:basedOn w:val="TableNormal11"/>
    <w:uiPriority w:val="99"/>
    <w:rsid w:val="00FB4CFE"/>
    <w:tblPr>
      <w:tblStyleRowBandSize w:val="1"/>
      <w:tblStyleColBandSize w:val="1"/>
      <w:tblCellMar>
        <w:left w:w="115" w:type="dxa"/>
        <w:right w:w="115" w:type="dxa"/>
      </w:tblCellMar>
    </w:tblPr>
  </w:style>
  <w:style w:type="table" w:customStyle="1" w:styleId="292">
    <w:name w:val="Стиль292"/>
    <w:basedOn w:val="TableNormal11"/>
    <w:uiPriority w:val="99"/>
    <w:rsid w:val="00FB4CFE"/>
    <w:tblPr>
      <w:tblStyleRowBandSize w:val="1"/>
      <w:tblStyleColBandSize w:val="1"/>
      <w:tblCellMar>
        <w:left w:w="115" w:type="dxa"/>
        <w:right w:w="115" w:type="dxa"/>
      </w:tblCellMar>
    </w:tblPr>
  </w:style>
  <w:style w:type="table" w:customStyle="1" w:styleId="291">
    <w:name w:val="Стиль291"/>
    <w:basedOn w:val="TableNormal11"/>
    <w:uiPriority w:val="99"/>
    <w:rsid w:val="00FB4CFE"/>
    <w:tblPr>
      <w:tblStyleRowBandSize w:val="1"/>
      <w:tblStyleColBandSize w:val="1"/>
      <w:tblCellMar>
        <w:left w:w="115" w:type="dxa"/>
        <w:right w:w="115" w:type="dxa"/>
      </w:tblCellMar>
    </w:tblPr>
  </w:style>
  <w:style w:type="table" w:customStyle="1" w:styleId="290">
    <w:name w:val="Стиль290"/>
    <w:basedOn w:val="TableNormal11"/>
    <w:uiPriority w:val="99"/>
    <w:rsid w:val="00FB4CFE"/>
    <w:tblPr>
      <w:tblStyleRowBandSize w:val="1"/>
      <w:tblStyleColBandSize w:val="1"/>
      <w:tblCellMar>
        <w:left w:w="115" w:type="dxa"/>
        <w:right w:w="115" w:type="dxa"/>
      </w:tblCellMar>
    </w:tblPr>
  </w:style>
  <w:style w:type="table" w:customStyle="1" w:styleId="289">
    <w:name w:val="Стиль289"/>
    <w:basedOn w:val="TableNormal11"/>
    <w:uiPriority w:val="99"/>
    <w:rsid w:val="00FB4CFE"/>
    <w:tblPr>
      <w:tblStyleRowBandSize w:val="1"/>
      <w:tblStyleColBandSize w:val="1"/>
      <w:tblCellMar>
        <w:left w:w="115" w:type="dxa"/>
        <w:right w:w="115" w:type="dxa"/>
      </w:tblCellMar>
    </w:tblPr>
  </w:style>
  <w:style w:type="table" w:customStyle="1" w:styleId="288">
    <w:name w:val="Стиль288"/>
    <w:basedOn w:val="TableNormal11"/>
    <w:uiPriority w:val="99"/>
    <w:rsid w:val="00FB4CFE"/>
    <w:tblPr>
      <w:tblStyleRowBandSize w:val="1"/>
      <w:tblStyleColBandSize w:val="1"/>
      <w:tblCellMar>
        <w:left w:w="115" w:type="dxa"/>
        <w:right w:w="115" w:type="dxa"/>
      </w:tblCellMar>
    </w:tblPr>
  </w:style>
  <w:style w:type="table" w:customStyle="1" w:styleId="287">
    <w:name w:val="Стиль287"/>
    <w:basedOn w:val="TableNormal11"/>
    <w:uiPriority w:val="99"/>
    <w:rsid w:val="00FB4CFE"/>
    <w:tblPr>
      <w:tblStyleRowBandSize w:val="1"/>
      <w:tblStyleColBandSize w:val="1"/>
      <w:tblCellMar>
        <w:left w:w="115" w:type="dxa"/>
        <w:right w:w="115" w:type="dxa"/>
      </w:tblCellMar>
    </w:tblPr>
  </w:style>
  <w:style w:type="table" w:customStyle="1" w:styleId="286">
    <w:name w:val="Стиль286"/>
    <w:basedOn w:val="TableNormal11"/>
    <w:uiPriority w:val="99"/>
    <w:rsid w:val="00FB4CFE"/>
    <w:tblPr>
      <w:tblStyleRowBandSize w:val="1"/>
      <w:tblStyleColBandSize w:val="1"/>
      <w:tblCellMar>
        <w:left w:w="115" w:type="dxa"/>
        <w:right w:w="115" w:type="dxa"/>
      </w:tblCellMar>
    </w:tblPr>
  </w:style>
  <w:style w:type="table" w:customStyle="1" w:styleId="285">
    <w:name w:val="Стиль285"/>
    <w:basedOn w:val="TableNormal11"/>
    <w:uiPriority w:val="99"/>
    <w:rsid w:val="00FB4CFE"/>
    <w:tblPr>
      <w:tblStyleRowBandSize w:val="1"/>
      <w:tblStyleColBandSize w:val="1"/>
      <w:tblCellMar>
        <w:left w:w="115" w:type="dxa"/>
        <w:right w:w="115" w:type="dxa"/>
      </w:tblCellMar>
    </w:tblPr>
  </w:style>
  <w:style w:type="table" w:customStyle="1" w:styleId="284">
    <w:name w:val="Стиль284"/>
    <w:basedOn w:val="TableNormal11"/>
    <w:uiPriority w:val="99"/>
    <w:rsid w:val="00FB4CFE"/>
    <w:tblPr>
      <w:tblStyleRowBandSize w:val="1"/>
      <w:tblStyleColBandSize w:val="1"/>
      <w:tblCellMar>
        <w:left w:w="115" w:type="dxa"/>
        <w:right w:w="115" w:type="dxa"/>
      </w:tblCellMar>
    </w:tblPr>
  </w:style>
  <w:style w:type="table" w:customStyle="1" w:styleId="283">
    <w:name w:val="Стиль283"/>
    <w:basedOn w:val="TableNormal11"/>
    <w:uiPriority w:val="99"/>
    <w:rsid w:val="00FB4CFE"/>
    <w:tblPr>
      <w:tblStyleRowBandSize w:val="1"/>
      <w:tblStyleColBandSize w:val="1"/>
      <w:tblCellMar>
        <w:left w:w="115" w:type="dxa"/>
        <w:right w:w="115" w:type="dxa"/>
      </w:tblCellMar>
    </w:tblPr>
  </w:style>
  <w:style w:type="table" w:customStyle="1" w:styleId="282">
    <w:name w:val="Стиль282"/>
    <w:basedOn w:val="TableNormal11"/>
    <w:uiPriority w:val="99"/>
    <w:rsid w:val="00FB4CFE"/>
    <w:tblPr>
      <w:tblStyleRowBandSize w:val="1"/>
      <w:tblStyleColBandSize w:val="1"/>
      <w:tblCellMar>
        <w:left w:w="115" w:type="dxa"/>
        <w:right w:w="115" w:type="dxa"/>
      </w:tblCellMar>
    </w:tblPr>
  </w:style>
  <w:style w:type="table" w:customStyle="1" w:styleId="281">
    <w:name w:val="Стиль281"/>
    <w:basedOn w:val="TableNormal11"/>
    <w:uiPriority w:val="99"/>
    <w:rsid w:val="00FB4CFE"/>
    <w:tblPr>
      <w:tblStyleRowBandSize w:val="1"/>
      <w:tblStyleColBandSize w:val="1"/>
      <w:tblCellMar>
        <w:left w:w="115" w:type="dxa"/>
        <w:right w:w="115" w:type="dxa"/>
      </w:tblCellMar>
    </w:tblPr>
  </w:style>
  <w:style w:type="table" w:customStyle="1" w:styleId="280">
    <w:name w:val="Стиль280"/>
    <w:basedOn w:val="TableNormal11"/>
    <w:uiPriority w:val="99"/>
    <w:rsid w:val="00FB4CFE"/>
    <w:tblPr>
      <w:tblStyleRowBandSize w:val="1"/>
      <w:tblStyleColBandSize w:val="1"/>
      <w:tblCellMar>
        <w:left w:w="115" w:type="dxa"/>
        <w:right w:w="115" w:type="dxa"/>
      </w:tblCellMar>
    </w:tblPr>
  </w:style>
  <w:style w:type="table" w:customStyle="1" w:styleId="279">
    <w:name w:val="Стиль279"/>
    <w:basedOn w:val="TableNormal11"/>
    <w:uiPriority w:val="99"/>
    <w:rsid w:val="00FB4CFE"/>
    <w:tblPr>
      <w:tblStyleRowBandSize w:val="1"/>
      <w:tblStyleColBandSize w:val="1"/>
      <w:tblCellMar>
        <w:left w:w="115" w:type="dxa"/>
        <w:right w:w="115" w:type="dxa"/>
      </w:tblCellMar>
    </w:tblPr>
  </w:style>
  <w:style w:type="table" w:customStyle="1" w:styleId="278">
    <w:name w:val="Стиль278"/>
    <w:basedOn w:val="TableNormal11"/>
    <w:uiPriority w:val="99"/>
    <w:rsid w:val="00FB4CFE"/>
    <w:tblPr>
      <w:tblStyleRowBandSize w:val="1"/>
      <w:tblStyleColBandSize w:val="1"/>
      <w:tblCellMar>
        <w:left w:w="115" w:type="dxa"/>
        <w:right w:w="115" w:type="dxa"/>
      </w:tblCellMar>
    </w:tblPr>
  </w:style>
  <w:style w:type="table" w:customStyle="1" w:styleId="277">
    <w:name w:val="Стиль277"/>
    <w:basedOn w:val="TableNormal11"/>
    <w:uiPriority w:val="99"/>
    <w:rsid w:val="00FB4CFE"/>
    <w:tblPr>
      <w:tblStyleRowBandSize w:val="1"/>
      <w:tblStyleColBandSize w:val="1"/>
      <w:tblCellMar>
        <w:left w:w="115" w:type="dxa"/>
        <w:right w:w="115" w:type="dxa"/>
      </w:tblCellMar>
    </w:tblPr>
  </w:style>
  <w:style w:type="table" w:customStyle="1" w:styleId="276">
    <w:name w:val="Стиль276"/>
    <w:basedOn w:val="TableNormal11"/>
    <w:uiPriority w:val="99"/>
    <w:rsid w:val="00FB4CFE"/>
    <w:tblPr>
      <w:tblStyleRowBandSize w:val="1"/>
      <w:tblStyleColBandSize w:val="1"/>
      <w:tblCellMar>
        <w:left w:w="115" w:type="dxa"/>
        <w:right w:w="115" w:type="dxa"/>
      </w:tblCellMar>
    </w:tblPr>
  </w:style>
  <w:style w:type="table" w:customStyle="1" w:styleId="275">
    <w:name w:val="Стиль275"/>
    <w:basedOn w:val="TableNormal11"/>
    <w:uiPriority w:val="99"/>
    <w:rsid w:val="00FB4CFE"/>
    <w:tblPr>
      <w:tblStyleRowBandSize w:val="1"/>
      <w:tblStyleColBandSize w:val="1"/>
      <w:tblCellMar>
        <w:left w:w="115" w:type="dxa"/>
        <w:right w:w="115" w:type="dxa"/>
      </w:tblCellMar>
    </w:tblPr>
  </w:style>
  <w:style w:type="table" w:customStyle="1" w:styleId="274">
    <w:name w:val="Стиль274"/>
    <w:basedOn w:val="TableNormal11"/>
    <w:uiPriority w:val="99"/>
    <w:rsid w:val="00FB4CFE"/>
    <w:tblPr>
      <w:tblStyleRowBandSize w:val="1"/>
      <w:tblStyleColBandSize w:val="1"/>
      <w:tblCellMar>
        <w:left w:w="115" w:type="dxa"/>
        <w:right w:w="115" w:type="dxa"/>
      </w:tblCellMar>
    </w:tblPr>
  </w:style>
  <w:style w:type="table" w:customStyle="1" w:styleId="273">
    <w:name w:val="Стиль273"/>
    <w:basedOn w:val="TableNormal11"/>
    <w:uiPriority w:val="99"/>
    <w:rsid w:val="00FB4CFE"/>
    <w:tblPr>
      <w:tblStyleRowBandSize w:val="1"/>
      <w:tblStyleColBandSize w:val="1"/>
      <w:tblCellMar>
        <w:left w:w="115" w:type="dxa"/>
        <w:right w:w="115" w:type="dxa"/>
      </w:tblCellMar>
    </w:tblPr>
  </w:style>
  <w:style w:type="table" w:customStyle="1" w:styleId="272">
    <w:name w:val="Стиль272"/>
    <w:basedOn w:val="TableNormal11"/>
    <w:uiPriority w:val="99"/>
    <w:rsid w:val="00FB4CFE"/>
    <w:tblPr>
      <w:tblStyleRowBandSize w:val="1"/>
      <w:tblStyleColBandSize w:val="1"/>
      <w:tblCellMar>
        <w:left w:w="115" w:type="dxa"/>
        <w:right w:w="115" w:type="dxa"/>
      </w:tblCellMar>
    </w:tblPr>
  </w:style>
  <w:style w:type="table" w:customStyle="1" w:styleId="271">
    <w:name w:val="Стиль271"/>
    <w:basedOn w:val="TableNormal11"/>
    <w:uiPriority w:val="99"/>
    <w:rsid w:val="00FB4CFE"/>
    <w:tblPr>
      <w:tblStyleRowBandSize w:val="1"/>
      <w:tblStyleColBandSize w:val="1"/>
      <w:tblCellMar>
        <w:left w:w="115" w:type="dxa"/>
        <w:right w:w="115" w:type="dxa"/>
      </w:tblCellMar>
    </w:tblPr>
  </w:style>
  <w:style w:type="table" w:customStyle="1" w:styleId="270">
    <w:name w:val="Стиль270"/>
    <w:basedOn w:val="TableNormal11"/>
    <w:uiPriority w:val="99"/>
    <w:rsid w:val="00FB4CFE"/>
    <w:pPr>
      <w:spacing w:line="240" w:lineRule="auto"/>
    </w:pPr>
    <w:tblPr>
      <w:tblStyleRowBandSize w:val="1"/>
      <w:tblStyleColBandSize w:val="1"/>
      <w:tblCellMar>
        <w:left w:w="108" w:type="dxa"/>
        <w:right w:w="108" w:type="dxa"/>
      </w:tblCellMar>
    </w:tblPr>
  </w:style>
  <w:style w:type="table" w:customStyle="1" w:styleId="269">
    <w:name w:val="Стиль269"/>
    <w:basedOn w:val="TableNormal11"/>
    <w:uiPriority w:val="99"/>
    <w:rsid w:val="00FB4CFE"/>
    <w:tblPr>
      <w:tblStyleRowBandSize w:val="1"/>
      <w:tblStyleColBandSize w:val="1"/>
      <w:tblCellMar>
        <w:left w:w="115" w:type="dxa"/>
        <w:right w:w="115" w:type="dxa"/>
      </w:tblCellMar>
    </w:tblPr>
  </w:style>
  <w:style w:type="table" w:customStyle="1" w:styleId="268">
    <w:name w:val="Стиль26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uiPriority w:val="99"/>
    <w:rsid w:val="00FB4CFE"/>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0">
    <w:name w:val="Стиль21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6">
    <w:name w:val="Стиль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aff2">
    <w:name w:val="Содержимое таблицы"/>
    <w:basedOn w:val="a"/>
    <w:uiPriority w:val="99"/>
    <w:rsid w:val="00FB4CFE"/>
    <w:pPr>
      <w:widowControl w:val="0"/>
      <w:suppressLineNumbers/>
      <w:suppressAutoHyphens/>
      <w:snapToGrid w:val="0"/>
      <w:spacing w:after="0" w:line="240" w:lineRule="auto"/>
      <w:jc w:val="center"/>
    </w:pPr>
    <w:rPr>
      <w:rFonts w:ascii="Times New Roman" w:eastAsia="Times New Roman" w:hAnsi="Times New Roman" w:cs="Times New Roman"/>
      <w:sz w:val="24"/>
      <w:szCs w:val="24"/>
      <w:lang w:eastAsia="zh-CN" w:bidi="hi-IN"/>
    </w:rPr>
  </w:style>
  <w:style w:type="paragraph" w:customStyle="1" w:styleId="aff3">
    <w:name w:val="Вміст таблиці"/>
    <w:basedOn w:val="a"/>
    <w:uiPriority w:val="99"/>
    <w:rsid w:val="00FB4CFE"/>
    <w:pPr>
      <w:widowControl w:val="0"/>
      <w:suppressLineNumbers/>
      <w:suppressAutoHyphens/>
      <w:spacing w:after="0" w:line="240" w:lineRule="auto"/>
    </w:pPr>
    <w:rPr>
      <w:rFonts w:ascii="Times New Roman" w:eastAsia="Times New Roman" w:hAnsi="Times New Roman" w:cs="Times New Roman"/>
      <w:sz w:val="24"/>
      <w:szCs w:val="20"/>
      <w:lang w:eastAsia="zh-CN" w:bidi="hi-IN"/>
    </w:rPr>
  </w:style>
  <w:style w:type="table" w:customStyle="1" w:styleId="11b">
    <w:name w:val="Сетка таблицы11"/>
    <w:basedOn w:val="a1"/>
    <w:next w:val="a4"/>
    <w:rsid w:val="00FB4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C76D8F"/>
  </w:style>
  <w:style w:type="table" w:customStyle="1" w:styleId="3b">
    <w:name w:val="Сетка таблицы3"/>
    <w:basedOn w:val="a1"/>
    <w:next w:val="a4"/>
    <w:uiPriority w:val="99"/>
    <w:rsid w:val="00C76D8F"/>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12"/>
    <w:basedOn w:val="a1"/>
    <w:next w:val="a4"/>
    <w:rsid w:val="00C76D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594364308">
      <w:bodyDiv w:val="1"/>
      <w:marLeft w:val="0"/>
      <w:marRight w:val="0"/>
      <w:marTop w:val="0"/>
      <w:marBottom w:val="0"/>
      <w:divBdr>
        <w:top w:val="none" w:sz="0" w:space="0" w:color="auto"/>
        <w:left w:val="none" w:sz="0" w:space="0" w:color="auto"/>
        <w:bottom w:val="none" w:sz="0" w:space="0" w:color="auto"/>
        <w:right w:val="none" w:sz="0" w:space="0" w:color="auto"/>
      </w:divBdr>
    </w:div>
    <w:div w:id="19898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Julia</cp:lastModifiedBy>
  <cp:revision>111</cp:revision>
  <dcterms:created xsi:type="dcterms:W3CDTF">2022-10-27T07:06:00Z</dcterms:created>
  <dcterms:modified xsi:type="dcterms:W3CDTF">2023-06-16T10:03:00Z</dcterms:modified>
</cp:coreProperties>
</file>